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64CD04" w14:textId="27156EC6" w:rsidR="008F34FA" w:rsidRPr="00F84D86" w:rsidRDefault="00225CBE" w:rsidP="00F84D86">
      <w:pPr>
        <w:jc w:val="center"/>
        <w:rPr>
          <w:b/>
          <w:sz w:val="24"/>
          <w:szCs w:val="24"/>
        </w:rPr>
      </w:pPr>
      <w:r w:rsidRPr="00F84D86">
        <w:rPr>
          <w:b/>
          <w:sz w:val="24"/>
          <w:szCs w:val="24"/>
        </w:rPr>
        <w:t>DĖL</w:t>
      </w:r>
      <w:r w:rsidR="000E57C4" w:rsidRPr="00F84D86">
        <w:rPr>
          <w:b/>
          <w:sz w:val="24"/>
          <w:szCs w:val="24"/>
        </w:rPr>
        <w:t xml:space="preserve"> ROKIŠKIO RAJONO SAVIVALDYBĖS TARYBOS 201</w:t>
      </w:r>
      <w:r w:rsidR="00967D2E" w:rsidRPr="00F84D86">
        <w:rPr>
          <w:b/>
          <w:sz w:val="24"/>
          <w:szCs w:val="24"/>
        </w:rPr>
        <w:t>4</w:t>
      </w:r>
      <w:r w:rsidR="000E57C4" w:rsidRPr="00F84D86">
        <w:rPr>
          <w:b/>
          <w:sz w:val="24"/>
          <w:szCs w:val="24"/>
        </w:rPr>
        <w:t xml:space="preserve"> M. </w:t>
      </w:r>
      <w:r w:rsidR="00967D2E" w:rsidRPr="00F84D86">
        <w:rPr>
          <w:b/>
          <w:sz w:val="24"/>
          <w:szCs w:val="24"/>
        </w:rPr>
        <w:t>GEGUŽĖS</w:t>
      </w:r>
      <w:r w:rsidR="000E57C4" w:rsidRPr="00F84D86">
        <w:rPr>
          <w:b/>
          <w:sz w:val="24"/>
          <w:szCs w:val="24"/>
        </w:rPr>
        <w:t xml:space="preserve"> </w:t>
      </w:r>
      <w:r w:rsidR="00967D2E" w:rsidRPr="00F84D86">
        <w:rPr>
          <w:b/>
          <w:sz w:val="24"/>
          <w:szCs w:val="24"/>
        </w:rPr>
        <w:t>30</w:t>
      </w:r>
      <w:r w:rsidR="000E57C4" w:rsidRPr="00F84D86">
        <w:rPr>
          <w:b/>
          <w:sz w:val="24"/>
          <w:szCs w:val="24"/>
        </w:rPr>
        <w:t xml:space="preserve"> D. SPRENDIMO NR. TS</w:t>
      </w:r>
      <w:r w:rsidR="00967D2E" w:rsidRPr="00F84D86">
        <w:rPr>
          <w:b/>
          <w:sz w:val="24"/>
          <w:szCs w:val="24"/>
        </w:rPr>
        <w:t>-110</w:t>
      </w:r>
      <w:r w:rsidR="000E57C4" w:rsidRPr="00F84D86">
        <w:rPr>
          <w:b/>
          <w:sz w:val="24"/>
          <w:szCs w:val="24"/>
        </w:rPr>
        <w:t xml:space="preserve"> „DĖL</w:t>
      </w:r>
      <w:r w:rsidRPr="00F84D86">
        <w:rPr>
          <w:b/>
          <w:sz w:val="24"/>
          <w:szCs w:val="24"/>
        </w:rPr>
        <w:t xml:space="preserve"> </w:t>
      </w:r>
      <w:r w:rsidR="00967D2E" w:rsidRPr="00F84D86">
        <w:rPr>
          <w:b/>
          <w:sz w:val="24"/>
          <w:szCs w:val="24"/>
        </w:rPr>
        <w:t>PATALPŲ NUOMOS IR PANAUDOS</w:t>
      </w:r>
      <w:r w:rsidR="001659BC">
        <w:rPr>
          <w:b/>
          <w:sz w:val="24"/>
          <w:szCs w:val="24"/>
        </w:rPr>
        <w:t xml:space="preserve"> “</w:t>
      </w:r>
      <w:r w:rsidR="000E57C4" w:rsidRPr="00F84D86">
        <w:rPr>
          <w:b/>
          <w:sz w:val="24"/>
          <w:szCs w:val="24"/>
        </w:rPr>
        <w:t>DALINIO PAKEITIMO</w:t>
      </w:r>
    </w:p>
    <w:p w14:paraId="0264CD05" w14:textId="77777777" w:rsidR="008F34FA" w:rsidRPr="00F84D86" w:rsidRDefault="008F34FA" w:rsidP="00F84D86">
      <w:pPr>
        <w:jc w:val="center"/>
        <w:rPr>
          <w:b/>
          <w:sz w:val="24"/>
          <w:szCs w:val="24"/>
        </w:rPr>
      </w:pPr>
    </w:p>
    <w:p w14:paraId="0264CD06" w14:textId="281852D3" w:rsidR="008F34FA" w:rsidRPr="00F84D86" w:rsidRDefault="00151208" w:rsidP="00F84D86">
      <w:pPr>
        <w:jc w:val="center"/>
        <w:rPr>
          <w:sz w:val="24"/>
          <w:szCs w:val="24"/>
        </w:rPr>
      </w:pPr>
      <w:r w:rsidRPr="00F84D86">
        <w:rPr>
          <w:sz w:val="24"/>
          <w:szCs w:val="24"/>
        </w:rPr>
        <w:t>201</w:t>
      </w:r>
      <w:r w:rsidR="001433A6" w:rsidRPr="00F84D86">
        <w:rPr>
          <w:sz w:val="24"/>
          <w:szCs w:val="24"/>
        </w:rPr>
        <w:t>9</w:t>
      </w:r>
      <w:r w:rsidR="0095276E" w:rsidRPr="00F84D86">
        <w:rPr>
          <w:sz w:val="24"/>
          <w:szCs w:val="24"/>
        </w:rPr>
        <w:t xml:space="preserve"> m. </w:t>
      </w:r>
      <w:r w:rsidR="000E57C4" w:rsidRPr="001659BC">
        <w:rPr>
          <w:sz w:val="24"/>
          <w:szCs w:val="24"/>
          <w:lang w:val="lt-LT"/>
        </w:rPr>
        <w:t>kovo</w:t>
      </w:r>
      <w:r w:rsidR="000C3775" w:rsidRPr="00F84D86">
        <w:rPr>
          <w:sz w:val="24"/>
          <w:szCs w:val="24"/>
        </w:rPr>
        <w:t xml:space="preserve"> </w:t>
      </w:r>
      <w:r w:rsidR="00FC4F86" w:rsidRPr="00F84D86">
        <w:rPr>
          <w:sz w:val="24"/>
          <w:szCs w:val="24"/>
        </w:rPr>
        <w:t>2</w:t>
      </w:r>
      <w:r w:rsidR="000E57C4" w:rsidRPr="00F84D86">
        <w:rPr>
          <w:sz w:val="24"/>
          <w:szCs w:val="24"/>
        </w:rPr>
        <w:t>9</w:t>
      </w:r>
      <w:r w:rsidR="008F34FA" w:rsidRPr="00F84D86">
        <w:rPr>
          <w:sz w:val="24"/>
          <w:szCs w:val="24"/>
        </w:rPr>
        <w:t xml:space="preserve"> d. </w:t>
      </w:r>
      <w:proofErr w:type="spellStart"/>
      <w:r w:rsidR="008F34FA" w:rsidRPr="001659BC">
        <w:rPr>
          <w:sz w:val="24"/>
          <w:szCs w:val="24"/>
          <w:lang w:val="lt-LT"/>
        </w:rPr>
        <w:t>Nr</w:t>
      </w:r>
      <w:proofErr w:type="spellEnd"/>
      <w:r w:rsidR="008F34FA" w:rsidRPr="00F84D86">
        <w:rPr>
          <w:sz w:val="24"/>
          <w:szCs w:val="24"/>
        </w:rPr>
        <w:t>.</w:t>
      </w:r>
      <w:r w:rsidR="00F37F01" w:rsidRPr="00F84D86">
        <w:rPr>
          <w:sz w:val="24"/>
          <w:szCs w:val="24"/>
        </w:rPr>
        <w:t xml:space="preserve"> </w:t>
      </w:r>
      <w:r w:rsidR="008F34FA" w:rsidRPr="00F84D86">
        <w:rPr>
          <w:sz w:val="24"/>
          <w:szCs w:val="24"/>
        </w:rPr>
        <w:t>TS-</w:t>
      </w:r>
    </w:p>
    <w:p w14:paraId="0264CD07" w14:textId="77777777" w:rsidR="008F34FA" w:rsidRPr="00F84D86" w:rsidRDefault="008F34FA" w:rsidP="00F84D86">
      <w:pPr>
        <w:jc w:val="center"/>
        <w:rPr>
          <w:sz w:val="24"/>
          <w:szCs w:val="24"/>
        </w:rPr>
      </w:pPr>
      <w:r w:rsidRPr="001659BC">
        <w:rPr>
          <w:sz w:val="24"/>
          <w:szCs w:val="24"/>
          <w:lang w:val="lt-LT"/>
        </w:rPr>
        <w:t>Rokiškis</w:t>
      </w:r>
    </w:p>
    <w:p w14:paraId="0264CD08" w14:textId="77777777" w:rsidR="00784447" w:rsidRPr="00552BB8" w:rsidRDefault="00784447" w:rsidP="00A1316F">
      <w:pPr>
        <w:ind w:right="-115" w:firstLine="851"/>
        <w:rPr>
          <w:b/>
          <w:sz w:val="16"/>
          <w:szCs w:val="16"/>
          <w:lang w:val="lt-LT"/>
        </w:rPr>
      </w:pPr>
    </w:p>
    <w:p w14:paraId="0264CD09" w14:textId="77777777" w:rsidR="0052046F" w:rsidRPr="00552BB8" w:rsidRDefault="0052046F" w:rsidP="00A1316F">
      <w:pPr>
        <w:ind w:right="-115" w:firstLine="851"/>
        <w:jc w:val="both"/>
        <w:rPr>
          <w:sz w:val="24"/>
          <w:szCs w:val="24"/>
          <w:lang w:val="lt-LT"/>
        </w:rPr>
      </w:pPr>
    </w:p>
    <w:p w14:paraId="4E0B0A08" w14:textId="77777777" w:rsidR="00A1316F" w:rsidRDefault="008F34FA" w:rsidP="00A1316F">
      <w:pPr>
        <w:ind w:right="-115" w:firstLine="720"/>
        <w:jc w:val="both"/>
        <w:rPr>
          <w:spacing w:val="60"/>
          <w:sz w:val="24"/>
          <w:szCs w:val="24"/>
          <w:lang w:val="lt-LT"/>
        </w:rPr>
      </w:pPr>
      <w:r w:rsidRPr="00552BB8">
        <w:rPr>
          <w:sz w:val="24"/>
          <w:szCs w:val="24"/>
          <w:lang w:val="lt-LT"/>
        </w:rPr>
        <w:t>Vadovaudamasi</w:t>
      </w:r>
      <w:r w:rsidR="00500B7A" w:rsidRPr="00552BB8">
        <w:rPr>
          <w:sz w:val="24"/>
          <w:szCs w:val="24"/>
          <w:lang w:val="lt-LT"/>
        </w:rPr>
        <w:t xml:space="preserve"> </w:t>
      </w:r>
      <w:r w:rsidR="00A1316F">
        <w:rPr>
          <w:sz w:val="24"/>
          <w:szCs w:val="24"/>
          <w:lang w:val="lt-LT"/>
        </w:rPr>
        <w:t>Lietuvos Respublikos v</w:t>
      </w:r>
      <w:r w:rsidR="00500B7A" w:rsidRPr="00552BB8">
        <w:rPr>
          <w:sz w:val="24"/>
          <w:szCs w:val="24"/>
          <w:lang w:val="lt-LT"/>
        </w:rPr>
        <w:t xml:space="preserve">ietos savivaldos įstatymo </w:t>
      </w:r>
      <w:r w:rsidR="006E4513" w:rsidRPr="00552BB8">
        <w:rPr>
          <w:sz w:val="24"/>
          <w:szCs w:val="24"/>
          <w:lang w:val="lt-LT"/>
        </w:rPr>
        <w:t xml:space="preserve">16 straipsnio 2 dalies 26 punktu, Lietuvos </w:t>
      </w:r>
      <w:r w:rsidR="006E4513" w:rsidRPr="00DB016E">
        <w:rPr>
          <w:sz w:val="24"/>
          <w:szCs w:val="24"/>
          <w:lang w:val="lt-LT"/>
        </w:rPr>
        <w:t>Resp</w:t>
      </w:r>
      <w:r w:rsidR="00E37190" w:rsidRPr="00DB016E">
        <w:rPr>
          <w:sz w:val="24"/>
          <w:szCs w:val="24"/>
          <w:lang w:val="lt-LT"/>
        </w:rPr>
        <w:t>ublikos valstybės ir savivaldybių turto valdymo, naudojimo ir disponavimo juo įstatym</w:t>
      </w:r>
      <w:r w:rsidR="00AE031E" w:rsidRPr="00DB016E">
        <w:rPr>
          <w:sz w:val="24"/>
          <w:szCs w:val="24"/>
          <w:lang w:val="lt-LT"/>
        </w:rPr>
        <w:t xml:space="preserve">u, </w:t>
      </w:r>
      <w:r w:rsidRPr="00DB016E">
        <w:rPr>
          <w:sz w:val="24"/>
          <w:szCs w:val="24"/>
          <w:lang w:val="lt-LT"/>
        </w:rPr>
        <w:t>Rokiškio rajono savivaldybės tarybos 2014 m. gruodžio 19 d. sprendimu Nr. TS-25</w:t>
      </w:r>
      <w:r w:rsidR="00500B7A" w:rsidRPr="00DB016E">
        <w:rPr>
          <w:sz w:val="24"/>
          <w:szCs w:val="24"/>
          <w:lang w:val="lt-LT"/>
        </w:rPr>
        <w:t>7</w:t>
      </w:r>
      <w:r w:rsidRPr="00DB016E">
        <w:rPr>
          <w:sz w:val="24"/>
          <w:szCs w:val="24"/>
          <w:lang w:val="lt-LT"/>
        </w:rPr>
        <w:t xml:space="preserve"> patvirtint</w:t>
      </w:r>
      <w:r w:rsidR="00012E0C" w:rsidRPr="00DB016E">
        <w:rPr>
          <w:sz w:val="24"/>
          <w:szCs w:val="24"/>
          <w:lang w:val="lt-LT"/>
        </w:rPr>
        <w:t>u</w:t>
      </w:r>
      <w:r w:rsidRPr="00DB016E">
        <w:rPr>
          <w:sz w:val="24"/>
          <w:szCs w:val="24"/>
          <w:lang w:val="lt-LT"/>
        </w:rPr>
        <w:t xml:space="preserve"> Rokiškio rajono savivaldybės turto </w:t>
      </w:r>
      <w:r w:rsidR="00E33810" w:rsidRPr="00DB016E">
        <w:rPr>
          <w:sz w:val="24"/>
          <w:szCs w:val="24"/>
          <w:lang w:val="lt-LT"/>
        </w:rPr>
        <w:t>perdavimo panaudos pagrindais laikinai neatlygintinai valdyti ir naudotis</w:t>
      </w:r>
      <w:r w:rsidRPr="00DB016E">
        <w:rPr>
          <w:sz w:val="24"/>
          <w:szCs w:val="24"/>
          <w:lang w:val="lt-LT"/>
        </w:rPr>
        <w:t xml:space="preserve"> tvarkos apraš</w:t>
      </w:r>
      <w:r w:rsidR="00E33810" w:rsidRPr="00DB016E">
        <w:rPr>
          <w:sz w:val="24"/>
          <w:szCs w:val="24"/>
          <w:lang w:val="lt-LT"/>
        </w:rPr>
        <w:t>u</w:t>
      </w:r>
      <w:r w:rsidR="001F6A3E" w:rsidRPr="00DB016E">
        <w:rPr>
          <w:sz w:val="24"/>
          <w:szCs w:val="24"/>
          <w:lang w:val="lt-LT"/>
        </w:rPr>
        <w:t>,</w:t>
      </w:r>
      <w:r w:rsidR="00BE2988" w:rsidRPr="00DB016E">
        <w:rPr>
          <w:sz w:val="24"/>
          <w:szCs w:val="24"/>
          <w:lang w:val="lt-LT"/>
        </w:rPr>
        <w:t xml:space="preserve"> </w:t>
      </w:r>
      <w:r w:rsidRPr="00DB016E">
        <w:rPr>
          <w:sz w:val="24"/>
          <w:szCs w:val="24"/>
          <w:lang w:val="lt-LT"/>
        </w:rPr>
        <w:t xml:space="preserve">Rokiškio rajono savivaldybės taryba </w:t>
      </w:r>
      <w:r w:rsidRPr="00DB016E">
        <w:rPr>
          <w:spacing w:val="60"/>
          <w:sz w:val="24"/>
          <w:szCs w:val="24"/>
          <w:lang w:val="lt-LT"/>
        </w:rPr>
        <w:t>nusprendžia</w:t>
      </w:r>
      <w:r w:rsidR="00194AE2" w:rsidRPr="00DB016E">
        <w:rPr>
          <w:spacing w:val="60"/>
          <w:sz w:val="24"/>
          <w:szCs w:val="24"/>
          <w:lang w:val="lt-LT"/>
        </w:rPr>
        <w:t>:</w:t>
      </w:r>
    </w:p>
    <w:p w14:paraId="3C227890" w14:textId="77777777" w:rsidR="00A1316F" w:rsidRDefault="00A1316F" w:rsidP="00A1316F">
      <w:pPr>
        <w:ind w:right="-115" w:firstLine="720"/>
        <w:jc w:val="both"/>
        <w:rPr>
          <w:sz w:val="24"/>
          <w:szCs w:val="24"/>
          <w:lang w:val="lt-LT"/>
        </w:rPr>
      </w:pPr>
      <w:r>
        <w:rPr>
          <w:spacing w:val="60"/>
          <w:sz w:val="24"/>
          <w:szCs w:val="24"/>
          <w:lang w:val="lt-LT"/>
        </w:rPr>
        <w:t xml:space="preserve">1. </w:t>
      </w:r>
      <w:r w:rsidR="000E57C4" w:rsidRPr="00DB016E">
        <w:rPr>
          <w:sz w:val="24"/>
          <w:szCs w:val="24"/>
          <w:lang w:val="lt-LT"/>
        </w:rPr>
        <w:t>Iš dalies pakeisti Rokiškio rajono savivaldybės tarybos 201</w:t>
      </w:r>
      <w:r w:rsidR="00967D2E">
        <w:rPr>
          <w:sz w:val="24"/>
          <w:szCs w:val="24"/>
          <w:lang w:val="lt-LT"/>
        </w:rPr>
        <w:t>4</w:t>
      </w:r>
      <w:r w:rsidR="000E57C4" w:rsidRPr="00DB016E">
        <w:rPr>
          <w:sz w:val="24"/>
          <w:szCs w:val="24"/>
          <w:lang w:val="lt-LT"/>
        </w:rPr>
        <w:t xml:space="preserve"> m. </w:t>
      </w:r>
      <w:r w:rsidR="00967D2E">
        <w:rPr>
          <w:sz w:val="24"/>
          <w:szCs w:val="24"/>
          <w:lang w:val="lt-LT"/>
        </w:rPr>
        <w:t>gegužės</w:t>
      </w:r>
      <w:r w:rsidR="000E57C4" w:rsidRPr="00DB016E">
        <w:rPr>
          <w:sz w:val="24"/>
          <w:szCs w:val="24"/>
          <w:lang w:val="lt-LT"/>
        </w:rPr>
        <w:t xml:space="preserve"> </w:t>
      </w:r>
      <w:r w:rsidR="00967D2E">
        <w:rPr>
          <w:sz w:val="24"/>
          <w:szCs w:val="24"/>
          <w:lang w:val="lt-LT"/>
        </w:rPr>
        <w:t>30</w:t>
      </w:r>
      <w:r w:rsidR="000E57C4" w:rsidRPr="00DB016E">
        <w:rPr>
          <w:sz w:val="24"/>
          <w:szCs w:val="24"/>
          <w:lang w:val="lt-LT"/>
        </w:rPr>
        <w:t xml:space="preserve"> d. sprendim</w:t>
      </w:r>
      <w:r w:rsidR="00DB016E">
        <w:rPr>
          <w:sz w:val="24"/>
          <w:szCs w:val="24"/>
          <w:lang w:val="lt-LT"/>
        </w:rPr>
        <w:t>ą</w:t>
      </w:r>
      <w:r w:rsidR="000E57C4" w:rsidRPr="00DB016E">
        <w:rPr>
          <w:sz w:val="24"/>
          <w:szCs w:val="24"/>
          <w:lang w:val="lt-LT"/>
        </w:rPr>
        <w:t xml:space="preserve"> Nr. TS-</w:t>
      </w:r>
      <w:r w:rsidR="00967D2E">
        <w:rPr>
          <w:sz w:val="24"/>
          <w:szCs w:val="24"/>
          <w:lang w:val="lt-LT"/>
        </w:rPr>
        <w:t>110</w:t>
      </w:r>
      <w:r w:rsidR="000E57C4" w:rsidRPr="00DB016E">
        <w:rPr>
          <w:sz w:val="24"/>
          <w:szCs w:val="24"/>
          <w:lang w:val="lt-LT"/>
        </w:rPr>
        <w:t xml:space="preserve"> „</w:t>
      </w:r>
      <w:r w:rsidR="00967D2E">
        <w:rPr>
          <w:sz w:val="24"/>
          <w:szCs w:val="24"/>
          <w:lang w:val="lt-LT"/>
        </w:rPr>
        <w:t>D</w:t>
      </w:r>
      <w:r w:rsidR="00967D2E" w:rsidRPr="00967D2E">
        <w:rPr>
          <w:sz w:val="24"/>
          <w:szCs w:val="24"/>
          <w:lang w:val="lt-LT"/>
        </w:rPr>
        <w:t>ėl patalpų nuomos ir panaudos</w:t>
      </w:r>
      <w:r w:rsidR="00967D2E">
        <w:rPr>
          <w:sz w:val="24"/>
          <w:szCs w:val="24"/>
          <w:lang w:val="lt-LT"/>
        </w:rPr>
        <w:t>“</w:t>
      </w:r>
      <w:r w:rsidR="00967D2E" w:rsidRPr="00967D2E">
        <w:rPr>
          <w:sz w:val="24"/>
          <w:szCs w:val="24"/>
          <w:lang w:val="lt-LT"/>
        </w:rPr>
        <w:t xml:space="preserve"> </w:t>
      </w:r>
      <w:r w:rsidR="00967D2E">
        <w:rPr>
          <w:sz w:val="24"/>
          <w:szCs w:val="24"/>
          <w:lang w:val="lt-LT"/>
        </w:rPr>
        <w:t xml:space="preserve">ir </w:t>
      </w:r>
      <w:r w:rsidR="00967D2E" w:rsidRPr="000C3775">
        <w:rPr>
          <w:sz w:val="24"/>
          <w:szCs w:val="24"/>
          <w:lang w:val="lt-LT"/>
        </w:rPr>
        <w:t>pripažinti netekusiu</w:t>
      </w:r>
      <w:r w:rsidR="00967D2E">
        <w:rPr>
          <w:sz w:val="24"/>
          <w:szCs w:val="24"/>
          <w:lang w:val="lt-LT"/>
        </w:rPr>
        <w:t xml:space="preserve"> galius</w:t>
      </w:r>
      <w:r w:rsidR="00967D2E" w:rsidRPr="000C3775">
        <w:rPr>
          <w:sz w:val="24"/>
          <w:szCs w:val="24"/>
          <w:lang w:val="lt-LT"/>
        </w:rPr>
        <w:t xml:space="preserve"> </w:t>
      </w:r>
      <w:r w:rsidR="00967D2E">
        <w:rPr>
          <w:sz w:val="24"/>
          <w:szCs w:val="24"/>
          <w:lang w:val="lt-LT"/>
        </w:rPr>
        <w:t>sprendimo 3 punktą;</w:t>
      </w:r>
      <w:r>
        <w:rPr>
          <w:sz w:val="24"/>
          <w:szCs w:val="24"/>
          <w:lang w:val="lt-LT"/>
        </w:rPr>
        <w:t xml:space="preserve"> </w:t>
      </w:r>
    </w:p>
    <w:p w14:paraId="48A92522" w14:textId="77777777" w:rsidR="00A1316F" w:rsidRDefault="00A1316F" w:rsidP="00A1316F">
      <w:pPr>
        <w:ind w:right="-115" w:firstLine="720"/>
        <w:jc w:val="both"/>
        <w:rPr>
          <w:sz w:val="24"/>
          <w:szCs w:val="24"/>
          <w:lang w:val="lt-LT"/>
        </w:rPr>
      </w:pPr>
      <w:r>
        <w:rPr>
          <w:sz w:val="24"/>
          <w:szCs w:val="24"/>
          <w:lang w:val="lt-LT"/>
        </w:rPr>
        <w:t xml:space="preserve">2. </w:t>
      </w:r>
      <w:r w:rsidR="00967D2E">
        <w:rPr>
          <w:sz w:val="24"/>
          <w:szCs w:val="24"/>
          <w:lang w:val="lt-LT"/>
        </w:rPr>
        <w:t>Įgalioti Rokiškio rajono savivaldybės administracijos direktorių įstatymų nustatyta tvarka priimti 27,57 kv. m garažą (unikalus Nr. 7393-2001-0064, pastatas pažymėtas plane 8G1p, patalpos Nr. 6), esantį Nepriklausomybės a. 10 B, Rokiškio m.</w:t>
      </w:r>
      <w:r>
        <w:rPr>
          <w:sz w:val="24"/>
          <w:szCs w:val="24"/>
          <w:lang w:val="lt-LT"/>
        </w:rPr>
        <w:t xml:space="preserve"> </w:t>
      </w:r>
    </w:p>
    <w:p w14:paraId="4ED76CFF" w14:textId="77777777" w:rsidR="00A37C3A" w:rsidRDefault="00A1316F" w:rsidP="00A37C3A">
      <w:pPr>
        <w:ind w:right="-115" w:firstLine="720"/>
        <w:jc w:val="both"/>
        <w:rPr>
          <w:sz w:val="24"/>
          <w:szCs w:val="24"/>
          <w:lang w:val="lt-LT"/>
        </w:rPr>
      </w:pPr>
      <w:r>
        <w:rPr>
          <w:sz w:val="24"/>
          <w:szCs w:val="24"/>
          <w:lang w:val="lt-LT"/>
        </w:rPr>
        <w:t>3</w:t>
      </w:r>
      <w:r w:rsidR="00AE09CE">
        <w:rPr>
          <w:sz w:val="24"/>
          <w:szCs w:val="24"/>
          <w:lang w:val="lt-LT"/>
        </w:rPr>
        <w:t xml:space="preserve">. </w:t>
      </w:r>
      <w:r w:rsidR="00F27172" w:rsidRPr="00DB016E">
        <w:rPr>
          <w:sz w:val="24"/>
          <w:szCs w:val="24"/>
          <w:lang w:val="lt-LT"/>
        </w:rPr>
        <w:t xml:space="preserve"> </w:t>
      </w:r>
      <w:r w:rsidR="00194AE2" w:rsidRPr="00DB016E">
        <w:rPr>
          <w:sz w:val="24"/>
          <w:szCs w:val="24"/>
          <w:lang w:val="lt-LT"/>
        </w:rPr>
        <w:t xml:space="preserve">Sprendimą skelbti savivaldybės interneto svetainėje </w:t>
      </w:r>
      <w:hyperlink r:id="rId9" w:history="1">
        <w:r w:rsidR="00194AE2" w:rsidRPr="00DB016E">
          <w:rPr>
            <w:rStyle w:val="Hipersaitas"/>
            <w:color w:val="auto"/>
            <w:sz w:val="24"/>
            <w:szCs w:val="24"/>
            <w:lang w:val="lt-LT"/>
          </w:rPr>
          <w:t>www.rokiskis.lt</w:t>
        </w:r>
      </w:hyperlink>
      <w:r w:rsidR="00194AE2" w:rsidRPr="00DB016E">
        <w:rPr>
          <w:sz w:val="24"/>
          <w:szCs w:val="24"/>
          <w:lang w:val="lt-LT"/>
        </w:rPr>
        <w:t>.</w:t>
      </w:r>
      <w:r w:rsidR="00E9086D">
        <w:rPr>
          <w:sz w:val="24"/>
          <w:szCs w:val="24"/>
          <w:lang w:val="lt-LT"/>
        </w:rPr>
        <w:t xml:space="preserve"> </w:t>
      </w:r>
    </w:p>
    <w:p w14:paraId="0264CD0E" w14:textId="397D4CB4" w:rsidR="000E73C5" w:rsidRPr="00DB016E" w:rsidRDefault="000E73C5" w:rsidP="00A37C3A">
      <w:pPr>
        <w:ind w:right="-115" w:firstLine="720"/>
        <w:jc w:val="both"/>
        <w:rPr>
          <w:sz w:val="24"/>
          <w:szCs w:val="24"/>
          <w:lang w:val="lt-LT"/>
        </w:rPr>
      </w:pPr>
      <w:r w:rsidRPr="00DB016E">
        <w:rPr>
          <w:sz w:val="24"/>
          <w:szCs w:val="24"/>
          <w:lang w:val="lt-LT"/>
        </w:rPr>
        <w:t>Šis sprendimas per vieną mėnesį gali būti skundžiamas Lietuvos administracinių ginčų komisijos Panevėžio apygardos skyriui Lietuvos Respublikos ikiteisminio administracinių ginčų nagrinėjimo tvarkos įstatymo nustatyta tvarka, Regionų apygardos administracinio teismo Panevėžio rūmams (Respublikos g. 62, Panevėžys) Lietuvos Respublikos administracinių bylų teisenos įstatymo nustatyta tvarka.</w:t>
      </w:r>
    </w:p>
    <w:p w14:paraId="0264CD0F" w14:textId="77777777" w:rsidR="0046177A" w:rsidRPr="00DB016E" w:rsidRDefault="0046177A" w:rsidP="00A1316F">
      <w:pPr>
        <w:ind w:right="-115" w:firstLine="851"/>
        <w:jc w:val="both"/>
        <w:rPr>
          <w:sz w:val="24"/>
          <w:szCs w:val="24"/>
          <w:lang w:val="lt-LT"/>
        </w:rPr>
      </w:pPr>
    </w:p>
    <w:p w14:paraId="0264CD10" w14:textId="77777777" w:rsidR="0046177A" w:rsidRDefault="0046177A" w:rsidP="00A1316F">
      <w:pPr>
        <w:ind w:right="-115" w:firstLine="851"/>
        <w:jc w:val="both"/>
        <w:rPr>
          <w:sz w:val="24"/>
          <w:szCs w:val="24"/>
          <w:lang w:val="lt-LT"/>
        </w:rPr>
      </w:pPr>
    </w:p>
    <w:p w14:paraId="135759E1" w14:textId="77777777" w:rsidR="00967D2E" w:rsidRDefault="00967D2E" w:rsidP="00A1316F">
      <w:pPr>
        <w:ind w:right="-115" w:firstLine="851"/>
        <w:jc w:val="both"/>
        <w:rPr>
          <w:sz w:val="24"/>
          <w:szCs w:val="24"/>
          <w:lang w:val="lt-LT"/>
        </w:rPr>
      </w:pPr>
    </w:p>
    <w:p w14:paraId="191FD678" w14:textId="77777777" w:rsidR="00967D2E" w:rsidRPr="00552BB8" w:rsidRDefault="00967D2E" w:rsidP="00A1316F">
      <w:pPr>
        <w:ind w:right="-115" w:firstLine="851"/>
        <w:jc w:val="both"/>
        <w:rPr>
          <w:sz w:val="24"/>
          <w:szCs w:val="24"/>
          <w:lang w:val="lt-LT"/>
        </w:rPr>
      </w:pPr>
    </w:p>
    <w:p w14:paraId="0264CD11" w14:textId="56B935BE" w:rsidR="0046177A" w:rsidRPr="00552BB8" w:rsidRDefault="00784447" w:rsidP="00F84D86">
      <w:pPr>
        <w:ind w:right="-115"/>
        <w:jc w:val="both"/>
        <w:rPr>
          <w:sz w:val="24"/>
          <w:szCs w:val="24"/>
          <w:lang w:val="lt-LT"/>
        </w:rPr>
      </w:pPr>
      <w:r w:rsidRPr="00552BB8">
        <w:rPr>
          <w:sz w:val="24"/>
          <w:szCs w:val="24"/>
          <w:lang w:val="lt-LT"/>
        </w:rPr>
        <w:t>Savivaldybės meras</w:t>
      </w:r>
      <w:r w:rsidR="008F34FA" w:rsidRPr="00552BB8">
        <w:rPr>
          <w:sz w:val="24"/>
          <w:szCs w:val="24"/>
          <w:lang w:val="lt-LT"/>
        </w:rPr>
        <w:tab/>
      </w:r>
      <w:r w:rsidR="008F34FA" w:rsidRPr="00552BB8">
        <w:rPr>
          <w:sz w:val="24"/>
          <w:szCs w:val="24"/>
          <w:lang w:val="lt-LT"/>
        </w:rPr>
        <w:tab/>
      </w:r>
      <w:r w:rsidR="008F34FA" w:rsidRPr="00552BB8">
        <w:rPr>
          <w:sz w:val="24"/>
          <w:szCs w:val="24"/>
          <w:lang w:val="lt-LT"/>
        </w:rPr>
        <w:tab/>
      </w:r>
      <w:r w:rsidR="008F34FA" w:rsidRPr="00552BB8">
        <w:rPr>
          <w:sz w:val="24"/>
          <w:szCs w:val="24"/>
          <w:lang w:val="lt-LT"/>
        </w:rPr>
        <w:tab/>
      </w:r>
      <w:r w:rsidR="008F34FA" w:rsidRPr="00552BB8">
        <w:rPr>
          <w:sz w:val="24"/>
          <w:szCs w:val="24"/>
          <w:lang w:val="lt-LT"/>
        </w:rPr>
        <w:tab/>
      </w:r>
      <w:r w:rsidR="008F34FA" w:rsidRPr="00552BB8">
        <w:rPr>
          <w:sz w:val="24"/>
          <w:szCs w:val="24"/>
          <w:lang w:val="lt-LT"/>
        </w:rPr>
        <w:tab/>
      </w:r>
      <w:r w:rsidR="00F84D86">
        <w:rPr>
          <w:sz w:val="24"/>
          <w:szCs w:val="24"/>
          <w:lang w:val="lt-LT"/>
        </w:rPr>
        <w:tab/>
      </w:r>
      <w:r w:rsidR="008F34FA" w:rsidRPr="00552BB8">
        <w:rPr>
          <w:sz w:val="24"/>
          <w:szCs w:val="24"/>
          <w:lang w:val="lt-LT"/>
        </w:rPr>
        <w:tab/>
        <w:t>Antanas Vagonis</w:t>
      </w:r>
    </w:p>
    <w:p w14:paraId="0264CD12" w14:textId="77777777" w:rsidR="0046177A" w:rsidRDefault="0046177A" w:rsidP="00A1316F">
      <w:pPr>
        <w:ind w:right="-115" w:firstLine="851"/>
        <w:jc w:val="both"/>
        <w:rPr>
          <w:sz w:val="24"/>
          <w:szCs w:val="24"/>
          <w:lang w:val="lt-LT"/>
        </w:rPr>
      </w:pPr>
    </w:p>
    <w:p w14:paraId="4E695282" w14:textId="77777777" w:rsidR="00967D2E" w:rsidRDefault="00967D2E" w:rsidP="00A1316F">
      <w:pPr>
        <w:ind w:right="-115" w:firstLine="851"/>
        <w:jc w:val="both"/>
        <w:rPr>
          <w:sz w:val="24"/>
          <w:szCs w:val="24"/>
          <w:lang w:val="lt-LT"/>
        </w:rPr>
      </w:pPr>
    </w:p>
    <w:p w14:paraId="398F2459" w14:textId="77777777" w:rsidR="00967D2E" w:rsidRDefault="00967D2E" w:rsidP="00A1316F">
      <w:pPr>
        <w:ind w:right="-115" w:firstLine="851"/>
        <w:jc w:val="both"/>
        <w:rPr>
          <w:sz w:val="24"/>
          <w:szCs w:val="24"/>
          <w:lang w:val="lt-LT"/>
        </w:rPr>
      </w:pPr>
    </w:p>
    <w:p w14:paraId="437247C5" w14:textId="77777777" w:rsidR="00967D2E" w:rsidRDefault="00967D2E" w:rsidP="00A1316F">
      <w:pPr>
        <w:ind w:right="-115" w:firstLine="851"/>
        <w:jc w:val="both"/>
        <w:rPr>
          <w:sz w:val="24"/>
          <w:szCs w:val="24"/>
          <w:lang w:val="lt-LT"/>
        </w:rPr>
      </w:pPr>
    </w:p>
    <w:p w14:paraId="12381774" w14:textId="77777777" w:rsidR="00967D2E" w:rsidRDefault="00967D2E" w:rsidP="00A1316F">
      <w:pPr>
        <w:ind w:right="-115" w:firstLine="851"/>
        <w:jc w:val="both"/>
        <w:rPr>
          <w:sz w:val="24"/>
          <w:szCs w:val="24"/>
          <w:lang w:val="lt-LT"/>
        </w:rPr>
      </w:pPr>
    </w:p>
    <w:p w14:paraId="281F77F5" w14:textId="77777777" w:rsidR="00967D2E" w:rsidRDefault="00967D2E" w:rsidP="00A1316F">
      <w:pPr>
        <w:ind w:right="-115" w:firstLine="851"/>
        <w:jc w:val="both"/>
        <w:rPr>
          <w:sz w:val="24"/>
          <w:szCs w:val="24"/>
          <w:lang w:val="lt-LT"/>
        </w:rPr>
      </w:pPr>
    </w:p>
    <w:p w14:paraId="5A49C553" w14:textId="77777777" w:rsidR="00967D2E" w:rsidRDefault="00967D2E" w:rsidP="00A1316F">
      <w:pPr>
        <w:ind w:right="-115" w:firstLine="851"/>
        <w:jc w:val="both"/>
        <w:rPr>
          <w:sz w:val="24"/>
          <w:szCs w:val="24"/>
          <w:lang w:val="lt-LT"/>
        </w:rPr>
      </w:pPr>
    </w:p>
    <w:p w14:paraId="5B23DA64" w14:textId="77777777" w:rsidR="00967D2E" w:rsidRDefault="00967D2E" w:rsidP="00A1316F">
      <w:pPr>
        <w:ind w:right="-115" w:firstLine="851"/>
        <w:jc w:val="both"/>
        <w:rPr>
          <w:sz w:val="24"/>
          <w:szCs w:val="24"/>
          <w:lang w:val="lt-LT"/>
        </w:rPr>
      </w:pPr>
    </w:p>
    <w:p w14:paraId="097E14FC" w14:textId="77777777" w:rsidR="00967D2E" w:rsidRDefault="00967D2E" w:rsidP="00A1316F">
      <w:pPr>
        <w:ind w:right="-115" w:firstLine="851"/>
        <w:jc w:val="both"/>
        <w:rPr>
          <w:sz w:val="24"/>
          <w:szCs w:val="24"/>
          <w:lang w:val="lt-LT"/>
        </w:rPr>
      </w:pPr>
    </w:p>
    <w:p w14:paraId="44F7B52E" w14:textId="77777777" w:rsidR="00967D2E" w:rsidRDefault="00967D2E" w:rsidP="00A1316F">
      <w:pPr>
        <w:ind w:right="-115" w:firstLine="851"/>
        <w:jc w:val="both"/>
        <w:rPr>
          <w:sz w:val="24"/>
          <w:szCs w:val="24"/>
          <w:lang w:val="lt-LT"/>
        </w:rPr>
      </w:pPr>
    </w:p>
    <w:p w14:paraId="1A4FAA58" w14:textId="77777777" w:rsidR="00F84D86" w:rsidRDefault="00F84D86" w:rsidP="00A1316F">
      <w:pPr>
        <w:ind w:right="-115" w:firstLine="851"/>
        <w:jc w:val="both"/>
        <w:rPr>
          <w:sz w:val="24"/>
          <w:szCs w:val="24"/>
          <w:lang w:val="lt-LT"/>
        </w:rPr>
      </w:pPr>
    </w:p>
    <w:p w14:paraId="7D46B028" w14:textId="77777777" w:rsidR="00F84D86" w:rsidRDefault="00F84D86" w:rsidP="00A1316F">
      <w:pPr>
        <w:ind w:right="-115" w:firstLine="851"/>
        <w:jc w:val="both"/>
        <w:rPr>
          <w:sz w:val="24"/>
          <w:szCs w:val="24"/>
          <w:lang w:val="lt-LT"/>
        </w:rPr>
      </w:pPr>
    </w:p>
    <w:p w14:paraId="1BE0E598" w14:textId="77777777" w:rsidR="00F84D86" w:rsidRDefault="00F84D86" w:rsidP="00A1316F">
      <w:pPr>
        <w:ind w:right="-115" w:firstLine="851"/>
        <w:jc w:val="both"/>
        <w:rPr>
          <w:sz w:val="24"/>
          <w:szCs w:val="24"/>
          <w:lang w:val="lt-LT"/>
        </w:rPr>
      </w:pPr>
    </w:p>
    <w:p w14:paraId="1DD4C3D3" w14:textId="77777777" w:rsidR="00F84D86" w:rsidRDefault="00F84D86" w:rsidP="00A1316F">
      <w:pPr>
        <w:ind w:right="-115" w:firstLine="851"/>
        <w:jc w:val="both"/>
        <w:rPr>
          <w:sz w:val="24"/>
          <w:szCs w:val="24"/>
          <w:lang w:val="lt-LT"/>
        </w:rPr>
      </w:pPr>
    </w:p>
    <w:p w14:paraId="066933B2" w14:textId="77777777" w:rsidR="00F84D86" w:rsidRDefault="00F84D86" w:rsidP="00A1316F">
      <w:pPr>
        <w:ind w:right="-115" w:firstLine="851"/>
        <w:jc w:val="both"/>
        <w:rPr>
          <w:sz w:val="24"/>
          <w:szCs w:val="24"/>
          <w:lang w:val="lt-LT"/>
        </w:rPr>
      </w:pPr>
    </w:p>
    <w:p w14:paraId="6DEE70F0" w14:textId="77777777" w:rsidR="00967D2E" w:rsidRDefault="00967D2E" w:rsidP="00A1316F">
      <w:pPr>
        <w:ind w:right="-115" w:firstLine="851"/>
        <w:jc w:val="both"/>
        <w:rPr>
          <w:sz w:val="24"/>
          <w:szCs w:val="24"/>
          <w:lang w:val="lt-LT"/>
        </w:rPr>
      </w:pPr>
    </w:p>
    <w:p w14:paraId="6F6F8F1C" w14:textId="77777777" w:rsidR="00967D2E" w:rsidRDefault="00967D2E" w:rsidP="00A1316F">
      <w:pPr>
        <w:ind w:right="-115" w:firstLine="851"/>
        <w:jc w:val="both"/>
        <w:rPr>
          <w:sz w:val="24"/>
          <w:szCs w:val="24"/>
          <w:lang w:val="lt-LT"/>
        </w:rPr>
      </w:pPr>
    </w:p>
    <w:p w14:paraId="0264CD22" w14:textId="293F37E7" w:rsidR="000E73C5" w:rsidRPr="00552BB8" w:rsidRDefault="00304EB9" w:rsidP="00F84D86">
      <w:pPr>
        <w:ind w:right="-115"/>
        <w:jc w:val="both"/>
        <w:rPr>
          <w:sz w:val="24"/>
          <w:szCs w:val="24"/>
          <w:lang w:val="lt-LT"/>
        </w:rPr>
      </w:pPr>
      <w:r w:rsidRPr="00552BB8">
        <w:rPr>
          <w:sz w:val="24"/>
          <w:szCs w:val="24"/>
          <w:lang w:val="lt-LT"/>
        </w:rPr>
        <w:t>Violeta Bieliūnaitė-Vanagienė</w:t>
      </w:r>
    </w:p>
    <w:p w14:paraId="0264CD24" w14:textId="77777777" w:rsidR="00685305" w:rsidRPr="00552BB8" w:rsidRDefault="00685305" w:rsidP="00F84D86">
      <w:pPr>
        <w:jc w:val="both"/>
        <w:rPr>
          <w:sz w:val="24"/>
          <w:szCs w:val="24"/>
          <w:lang w:val="lt-LT"/>
        </w:rPr>
      </w:pPr>
      <w:r w:rsidRPr="00552BB8">
        <w:rPr>
          <w:sz w:val="24"/>
          <w:szCs w:val="24"/>
          <w:lang w:val="lt-LT"/>
        </w:rPr>
        <w:lastRenderedPageBreak/>
        <w:t>Rokiškio rajono savivaldybės tarybai</w:t>
      </w:r>
    </w:p>
    <w:p w14:paraId="0264CD25" w14:textId="77777777" w:rsidR="00A3141E" w:rsidRPr="00F84D86" w:rsidRDefault="00A3141E" w:rsidP="00F84D86">
      <w:pPr>
        <w:jc w:val="center"/>
        <w:rPr>
          <w:b/>
          <w:sz w:val="24"/>
          <w:szCs w:val="24"/>
        </w:rPr>
      </w:pPr>
    </w:p>
    <w:p w14:paraId="0264CD27" w14:textId="29DF6DDA" w:rsidR="00A3141E" w:rsidRPr="00F84D86" w:rsidRDefault="00F27172" w:rsidP="00F84D86">
      <w:pPr>
        <w:jc w:val="center"/>
        <w:rPr>
          <w:b/>
          <w:sz w:val="24"/>
          <w:szCs w:val="24"/>
        </w:rPr>
      </w:pPr>
      <w:r w:rsidRPr="00F84D86">
        <w:rPr>
          <w:b/>
          <w:sz w:val="24"/>
          <w:szCs w:val="24"/>
        </w:rPr>
        <w:t>SPRENDIMO PROJEKTO „</w:t>
      </w:r>
      <w:r w:rsidR="00967D2E" w:rsidRPr="00F84D86">
        <w:rPr>
          <w:b/>
          <w:sz w:val="24"/>
          <w:szCs w:val="24"/>
        </w:rPr>
        <w:t>DĖL ROKIŠKIO RAJONO SAVIVALDYBĖS TARYBOS 2014 M. GEGUŽĖS 30 D. SPRENDIMO NR. TS-110 „DĖL PATALPŲ NUOMOS IR PANAUDOS</w:t>
      </w:r>
      <w:r w:rsidR="007D6A57">
        <w:rPr>
          <w:b/>
          <w:sz w:val="24"/>
          <w:szCs w:val="24"/>
        </w:rPr>
        <w:t xml:space="preserve"> </w:t>
      </w:r>
      <w:r w:rsidR="0046208B">
        <w:rPr>
          <w:b/>
          <w:sz w:val="24"/>
          <w:szCs w:val="24"/>
        </w:rPr>
        <w:t>“</w:t>
      </w:r>
      <w:bookmarkStart w:id="0" w:name="_GoBack"/>
      <w:bookmarkEnd w:id="0"/>
      <w:r w:rsidR="00967D2E" w:rsidRPr="00F84D86">
        <w:rPr>
          <w:b/>
          <w:sz w:val="24"/>
          <w:szCs w:val="24"/>
        </w:rPr>
        <w:t>DALINIO PAKEITIMO</w:t>
      </w:r>
      <w:r w:rsidRPr="00F84D86">
        <w:rPr>
          <w:b/>
          <w:sz w:val="24"/>
          <w:szCs w:val="24"/>
        </w:rPr>
        <w:t>“</w:t>
      </w:r>
      <w:r w:rsidR="001E40EC" w:rsidRPr="00F84D86">
        <w:rPr>
          <w:b/>
          <w:sz w:val="24"/>
          <w:szCs w:val="24"/>
        </w:rPr>
        <w:t xml:space="preserve"> </w:t>
      </w:r>
      <w:r w:rsidR="00A3141E" w:rsidRPr="00F84D86">
        <w:rPr>
          <w:b/>
          <w:sz w:val="24"/>
          <w:szCs w:val="24"/>
        </w:rPr>
        <w:t>AIŠKINAMASIS RAŠTAS</w:t>
      </w:r>
    </w:p>
    <w:p w14:paraId="0264CD28" w14:textId="77777777" w:rsidR="0046177A" w:rsidRPr="00F84D86" w:rsidRDefault="0046177A" w:rsidP="00F84D86">
      <w:pPr>
        <w:jc w:val="center"/>
        <w:rPr>
          <w:b/>
          <w:sz w:val="24"/>
          <w:szCs w:val="24"/>
        </w:rPr>
      </w:pPr>
    </w:p>
    <w:p w14:paraId="0264CD29" w14:textId="271E432D" w:rsidR="00784447" w:rsidRPr="00F84D86" w:rsidRDefault="00F27172" w:rsidP="00F84D86">
      <w:pPr>
        <w:jc w:val="center"/>
        <w:rPr>
          <w:b/>
          <w:sz w:val="24"/>
          <w:szCs w:val="24"/>
        </w:rPr>
      </w:pPr>
      <w:r w:rsidRPr="00F84D86">
        <w:rPr>
          <w:b/>
          <w:sz w:val="24"/>
          <w:szCs w:val="24"/>
        </w:rPr>
        <w:t>2019-0</w:t>
      </w:r>
      <w:r w:rsidR="001E40EC" w:rsidRPr="00F84D86">
        <w:rPr>
          <w:b/>
          <w:sz w:val="24"/>
          <w:szCs w:val="24"/>
        </w:rPr>
        <w:t>3</w:t>
      </w:r>
      <w:r w:rsidRPr="00F84D86">
        <w:rPr>
          <w:b/>
          <w:sz w:val="24"/>
          <w:szCs w:val="24"/>
        </w:rPr>
        <w:t>-1</w:t>
      </w:r>
      <w:r w:rsidR="00967D2E" w:rsidRPr="00F84D86">
        <w:rPr>
          <w:b/>
          <w:sz w:val="24"/>
          <w:szCs w:val="24"/>
        </w:rPr>
        <w:t>9</w:t>
      </w:r>
    </w:p>
    <w:p w14:paraId="44AB7217" w14:textId="77777777" w:rsidR="00F27172" w:rsidRPr="00552BB8" w:rsidRDefault="00F27172" w:rsidP="00A1316F">
      <w:pPr>
        <w:ind w:right="-115" w:firstLine="851"/>
        <w:jc w:val="center"/>
        <w:rPr>
          <w:sz w:val="24"/>
          <w:szCs w:val="24"/>
          <w:lang w:val="lt-LT"/>
        </w:rPr>
      </w:pPr>
    </w:p>
    <w:p w14:paraId="0264CD2A" w14:textId="77777777" w:rsidR="00685305" w:rsidRPr="00552BB8" w:rsidRDefault="00685305" w:rsidP="00A1316F">
      <w:pPr>
        <w:ind w:firstLine="851"/>
        <w:jc w:val="both"/>
        <w:rPr>
          <w:b/>
          <w:sz w:val="24"/>
          <w:szCs w:val="24"/>
          <w:lang w:val="lt-LT"/>
        </w:rPr>
      </w:pPr>
      <w:r w:rsidRPr="00552BB8">
        <w:rPr>
          <w:b/>
          <w:sz w:val="24"/>
          <w:szCs w:val="24"/>
          <w:lang w:val="lt-LT"/>
        </w:rPr>
        <w:t xml:space="preserve">Parengto sprendimo projekto tikslai ir uždaviniai. </w:t>
      </w:r>
    </w:p>
    <w:p w14:paraId="0264CD2B" w14:textId="60A19D77" w:rsidR="00DB0B78" w:rsidRPr="00552BB8" w:rsidRDefault="00967D2E" w:rsidP="00A1316F">
      <w:pPr>
        <w:ind w:firstLine="851"/>
        <w:jc w:val="both"/>
        <w:rPr>
          <w:sz w:val="24"/>
          <w:szCs w:val="24"/>
          <w:lang w:val="lt-LT"/>
        </w:rPr>
      </w:pPr>
      <w:r>
        <w:rPr>
          <w:sz w:val="24"/>
          <w:szCs w:val="24"/>
          <w:lang w:val="lt-LT"/>
        </w:rPr>
        <w:t>Nutraukti savivaldybės turto panaudos sutartį su Lietuvos šaulių sąjungos</w:t>
      </w:r>
      <w:r w:rsidRPr="00967D2E">
        <w:rPr>
          <w:sz w:val="24"/>
          <w:szCs w:val="24"/>
          <w:lang w:val="lt-LT"/>
        </w:rPr>
        <w:t xml:space="preserve"> </w:t>
      </w:r>
      <w:r>
        <w:rPr>
          <w:sz w:val="24"/>
          <w:szCs w:val="24"/>
          <w:lang w:val="lt-LT"/>
        </w:rPr>
        <w:t>A. Smetonos Panevėžio šaulių 5-osios rinktinės vadu.</w:t>
      </w:r>
    </w:p>
    <w:p w14:paraId="0264CD2C" w14:textId="77777777" w:rsidR="00685305" w:rsidRPr="00552BB8" w:rsidRDefault="00685305" w:rsidP="00A1316F">
      <w:pPr>
        <w:ind w:firstLine="851"/>
        <w:jc w:val="both"/>
        <w:rPr>
          <w:sz w:val="24"/>
          <w:szCs w:val="24"/>
          <w:lang w:val="lt-LT"/>
        </w:rPr>
      </w:pPr>
      <w:r w:rsidRPr="00552BB8">
        <w:rPr>
          <w:b/>
          <w:bCs/>
          <w:sz w:val="24"/>
          <w:szCs w:val="24"/>
          <w:lang w:val="lt-LT"/>
        </w:rPr>
        <w:t>Šiuo metu esantis teisinis reglamentavimas.</w:t>
      </w:r>
      <w:r w:rsidRPr="00552BB8">
        <w:rPr>
          <w:sz w:val="24"/>
          <w:szCs w:val="24"/>
          <w:lang w:val="lt-LT"/>
        </w:rPr>
        <w:t xml:space="preserve"> </w:t>
      </w:r>
    </w:p>
    <w:p w14:paraId="4EFC85E7" w14:textId="77777777" w:rsidR="00FF73DE" w:rsidRDefault="00685305" w:rsidP="00FF73DE">
      <w:pPr>
        <w:ind w:firstLine="851"/>
        <w:jc w:val="both"/>
        <w:rPr>
          <w:sz w:val="24"/>
          <w:szCs w:val="24"/>
          <w:lang w:val="lt-LT"/>
        </w:rPr>
      </w:pPr>
      <w:r w:rsidRPr="00552BB8">
        <w:rPr>
          <w:sz w:val="24"/>
          <w:szCs w:val="24"/>
          <w:lang w:val="lt-LT"/>
        </w:rPr>
        <w:t>Lietuvos Respublikos valstybės ir savivaldybių turto valdymo, naudojimo ir disponavimo juo įstatymas, Rokiškio rajono savivaldybės tarybos 2014 m. gruodžio 19 d. sprendimu Nr. TS-25</w:t>
      </w:r>
      <w:r w:rsidR="00BF2093" w:rsidRPr="00552BB8">
        <w:rPr>
          <w:sz w:val="24"/>
          <w:szCs w:val="24"/>
          <w:lang w:val="lt-LT"/>
        </w:rPr>
        <w:t>7</w:t>
      </w:r>
      <w:r w:rsidRPr="00552BB8">
        <w:rPr>
          <w:sz w:val="24"/>
          <w:szCs w:val="24"/>
          <w:lang w:val="lt-LT"/>
        </w:rPr>
        <w:t xml:space="preserve"> patvirtintas </w:t>
      </w:r>
      <w:r w:rsidR="00BF2093" w:rsidRPr="00552BB8">
        <w:rPr>
          <w:sz w:val="24"/>
          <w:szCs w:val="24"/>
          <w:lang w:val="lt-LT"/>
        </w:rPr>
        <w:t>Rokiškio rajono savivaldybės turto perdavimo panaudos pagrindais laikinai neatlygintinai valdyti ir naudotis tvarkos aprašas</w:t>
      </w:r>
      <w:r w:rsidR="00784447" w:rsidRPr="00552BB8">
        <w:rPr>
          <w:sz w:val="24"/>
          <w:szCs w:val="24"/>
          <w:lang w:val="lt-LT"/>
        </w:rPr>
        <w:t>.</w:t>
      </w:r>
      <w:r w:rsidR="00FF73DE">
        <w:rPr>
          <w:sz w:val="24"/>
          <w:szCs w:val="24"/>
          <w:lang w:val="lt-LT"/>
        </w:rPr>
        <w:t xml:space="preserve"> </w:t>
      </w:r>
    </w:p>
    <w:p w14:paraId="45B9A9FF" w14:textId="48A9C4DC" w:rsidR="00304EB9" w:rsidRPr="00552BB8" w:rsidRDefault="00685305" w:rsidP="00FF73DE">
      <w:pPr>
        <w:ind w:firstLine="851"/>
        <w:jc w:val="both"/>
        <w:rPr>
          <w:sz w:val="24"/>
          <w:szCs w:val="24"/>
          <w:lang w:val="lt-LT"/>
        </w:rPr>
      </w:pPr>
      <w:r w:rsidRPr="00552BB8">
        <w:rPr>
          <w:b/>
          <w:bCs/>
          <w:sz w:val="24"/>
          <w:szCs w:val="24"/>
          <w:lang w:val="lt-LT"/>
        </w:rPr>
        <w:t>Sprendimo projekto esmė.</w:t>
      </w:r>
      <w:r w:rsidRPr="00552BB8">
        <w:rPr>
          <w:sz w:val="24"/>
          <w:szCs w:val="24"/>
          <w:lang w:val="lt-LT"/>
        </w:rPr>
        <w:t xml:space="preserve"> </w:t>
      </w:r>
    </w:p>
    <w:p w14:paraId="7EBB7519" w14:textId="514C34D8" w:rsidR="00304EB9" w:rsidRDefault="00304EB9" w:rsidP="00A1316F">
      <w:pPr>
        <w:autoSpaceDE w:val="0"/>
        <w:autoSpaceDN w:val="0"/>
        <w:adjustRightInd w:val="0"/>
        <w:ind w:right="-115" w:firstLine="851"/>
        <w:jc w:val="both"/>
        <w:rPr>
          <w:sz w:val="24"/>
          <w:szCs w:val="24"/>
          <w:lang w:val="lt-LT"/>
        </w:rPr>
      </w:pPr>
      <w:r w:rsidRPr="00552BB8">
        <w:rPr>
          <w:sz w:val="24"/>
          <w:szCs w:val="24"/>
          <w:lang w:val="lt-LT"/>
        </w:rPr>
        <w:t xml:space="preserve">Rokiškio rajono savivaldybės tarybos 2014 m. </w:t>
      </w:r>
      <w:r w:rsidR="00967D2E">
        <w:rPr>
          <w:sz w:val="24"/>
          <w:szCs w:val="24"/>
          <w:lang w:val="lt-LT"/>
        </w:rPr>
        <w:t>gegužės</w:t>
      </w:r>
      <w:r w:rsidRPr="00552BB8">
        <w:rPr>
          <w:sz w:val="24"/>
          <w:szCs w:val="24"/>
          <w:lang w:val="lt-LT"/>
        </w:rPr>
        <w:t xml:space="preserve"> </w:t>
      </w:r>
      <w:r w:rsidR="00967D2E">
        <w:rPr>
          <w:sz w:val="24"/>
          <w:szCs w:val="24"/>
          <w:lang w:val="lt-LT"/>
        </w:rPr>
        <w:t>30</w:t>
      </w:r>
      <w:r w:rsidRPr="00552BB8">
        <w:rPr>
          <w:sz w:val="24"/>
          <w:szCs w:val="24"/>
          <w:lang w:val="lt-LT"/>
        </w:rPr>
        <w:t xml:space="preserve"> d. sprendimu Nr. TS-</w:t>
      </w:r>
      <w:r w:rsidR="00967D2E">
        <w:rPr>
          <w:sz w:val="24"/>
          <w:szCs w:val="24"/>
          <w:lang w:val="lt-LT"/>
        </w:rPr>
        <w:t>110</w:t>
      </w:r>
      <w:r w:rsidRPr="00552BB8">
        <w:rPr>
          <w:sz w:val="24"/>
          <w:szCs w:val="24"/>
          <w:lang w:val="lt-LT"/>
        </w:rPr>
        <w:t xml:space="preserve"> </w:t>
      </w:r>
      <w:r w:rsidR="00967D2E">
        <w:rPr>
          <w:sz w:val="24"/>
          <w:szCs w:val="24"/>
          <w:lang w:val="lt-LT"/>
        </w:rPr>
        <w:t>„Dėl patalpų nuomos ir panaudos“ buvo pratęsta 2009 m. rugpjūčio 31 d. savivaldybės turto panaudos sutartis</w:t>
      </w:r>
      <w:r w:rsidR="008B33A6">
        <w:rPr>
          <w:sz w:val="24"/>
          <w:szCs w:val="24"/>
          <w:lang w:val="lt-LT"/>
        </w:rPr>
        <w:t xml:space="preserve"> </w:t>
      </w:r>
      <w:r w:rsidR="00967D2E">
        <w:rPr>
          <w:sz w:val="24"/>
          <w:szCs w:val="24"/>
          <w:lang w:val="lt-LT"/>
        </w:rPr>
        <w:t xml:space="preserve">dėl </w:t>
      </w:r>
      <w:r w:rsidR="00967D2E" w:rsidRPr="00967D2E">
        <w:rPr>
          <w:sz w:val="24"/>
          <w:szCs w:val="24"/>
          <w:lang w:val="lt-LT"/>
        </w:rPr>
        <w:t>27,57 kv. m garaž</w:t>
      </w:r>
      <w:r w:rsidR="00967D2E">
        <w:rPr>
          <w:sz w:val="24"/>
          <w:szCs w:val="24"/>
          <w:lang w:val="lt-LT"/>
        </w:rPr>
        <w:t>o</w:t>
      </w:r>
      <w:r w:rsidR="00967D2E" w:rsidRPr="00967D2E">
        <w:rPr>
          <w:sz w:val="24"/>
          <w:szCs w:val="24"/>
          <w:lang w:val="lt-LT"/>
        </w:rPr>
        <w:t xml:space="preserve"> (unikalus Nr. 7393-2001-0064, pastatas pažymėtas plane 8G1p, patalpos Nr. 6), esan</w:t>
      </w:r>
      <w:r w:rsidR="008B33A6">
        <w:rPr>
          <w:sz w:val="24"/>
          <w:szCs w:val="24"/>
          <w:lang w:val="lt-LT"/>
        </w:rPr>
        <w:t xml:space="preserve">čio </w:t>
      </w:r>
      <w:r w:rsidR="00967D2E" w:rsidRPr="00967D2E">
        <w:rPr>
          <w:sz w:val="24"/>
          <w:szCs w:val="24"/>
          <w:lang w:val="lt-LT"/>
        </w:rPr>
        <w:t>Nepriklausomybės a. 10 B, Rokiškio m.</w:t>
      </w:r>
      <w:r w:rsidR="00967D2E">
        <w:rPr>
          <w:sz w:val="24"/>
          <w:szCs w:val="24"/>
          <w:lang w:val="lt-LT"/>
        </w:rPr>
        <w:t>, bei 76,93 kv. m. patalpų, esančių administraciniame pastate Nepriklausomybės a. 10, Rokiškio m., su Lietuvos šaulių sąjungos</w:t>
      </w:r>
      <w:r w:rsidR="00967D2E" w:rsidRPr="00967D2E">
        <w:rPr>
          <w:sz w:val="24"/>
          <w:szCs w:val="24"/>
          <w:lang w:val="lt-LT"/>
        </w:rPr>
        <w:t xml:space="preserve"> </w:t>
      </w:r>
      <w:r w:rsidR="00967D2E">
        <w:rPr>
          <w:sz w:val="24"/>
          <w:szCs w:val="24"/>
          <w:lang w:val="lt-LT"/>
        </w:rPr>
        <w:t>A. Smetonos Panevėžio šaulių 5-osios rinktinės vadu iki pastato privatizavimo.</w:t>
      </w:r>
    </w:p>
    <w:p w14:paraId="1F72754A" w14:textId="0C87D65C" w:rsidR="00D32D2F" w:rsidRDefault="00967D2E" w:rsidP="00A1316F">
      <w:pPr>
        <w:autoSpaceDE w:val="0"/>
        <w:autoSpaceDN w:val="0"/>
        <w:adjustRightInd w:val="0"/>
        <w:ind w:right="-115" w:firstLine="851"/>
        <w:jc w:val="both"/>
        <w:rPr>
          <w:sz w:val="24"/>
          <w:szCs w:val="24"/>
          <w:lang w:val="lt-LT"/>
        </w:rPr>
      </w:pPr>
      <w:r>
        <w:rPr>
          <w:sz w:val="24"/>
          <w:szCs w:val="24"/>
          <w:lang w:val="lt-LT"/>
        </w:rPr>
        <w:t xml:space="preserve">Administracinis pastatas, esantis Nepriklausomybės a. 10, Rokiškio m., buvo privatizuotas 2018 m. </w:t>
      </w:r>
      <w:r w:rsidR="00BF071F">
        <w:rPr>
          <w:sz w:val="24"/>
          <w:szCs w:val="24"/>
          <w:lang w:val="lt-LT"/>
        </w:rPr>
        <w:t>G</w:t>
      </w:r>
      <w:r>
        <w:rPr>
          <w:sz w:val="24"/>
          <w:szCs w:val="24"/>
          <w:lang w:val="lt-LT"/>
        </w:rPr>
        <w:t xml:space="preserve">aražų, esančių </w:t>
      </w:r>
      <w:r w:rsidRPr="00967D2E">
        <w:rPr>
          <w:sz w:val="24"/>
          <w:szCs w:val="24"/>
          <w:lang w:val="lt-LT"/>
        </w:rPr>
        <w:t>Nepriklausomybės a. 10 B, Rokiškio m.</w:t>
      </w:r>
      <w:r>
        <w:rPr>
          <w:sz w:val="24"/>
          <w:szCs w:val="24"/>
          <w:lang w:val="lt-LT"/>
        </w:rPr>
        <w:t xml:space="preserve">, įtraukti į privatizuojamų objektų sąrašą kol kas neketinama, nes turtas reikalingas savivaldybės veiklai. Garažų aukštis yra tinkamas mokykliniams autobusiukams, šiuo metu </w:t>
      </w:r>
      <w:r w:rsidR="00BF071F">
        <w:rPr>
          <w:sz w:val="24"/>
          <w:szCs w:val="24"/>
          <w:lang w:val="lt-LT"/>
        </w:rPr>
        <w:t>garažų masyve esantys garažai</w:t>
      </w:r>
      <w:r>
        <w:rPr>
          <w:sz w:val="24"/>
          <w:szCs w:val="24"/>
          <w:lang w:val="lt-LT"/>
        </w:rPr>
        <w:t xml:space="preserve"> yra perduotas J</w:t>
      </w:r>
      <w:r w:rsidR="008B33A6">
        <w:rPr>
          <w:sz w:val="24"/>
          <w:szCs w:val="24"/>
          <w:lang w:val="lt-LT"/>
        </w:rPr>
        <w:t xml:space="preserve">uozo </w:t>
      </w:r>
      <w:r>
        <w:rPr>
          <w:sz w:val="24"/>
          <w:szCs w:val="24"/>
          <w:lang w:val="lt-LT"/>
        </w:rPr>
        <w:t>Tumo-Vaižganto gimnazijai,</w:t>
      </w:r>
      <w:r w:rsidR="00BF071F">
        <w:rPr>
          <w:sz w:val="24"/>
          <w:szCs w:val="24"/>
          <w:lang w:val="lt-LT"/>
        </w:rPr>
        <w:t xml:space="preserve"> Rokiškio pagrindinei mokyklai, Kūno kultūros ir sporto centrui ir kt. P</w:t>
      </w:r>
      <w:r>
        <w:rPr>
          <w:sz w:val="24"/>
          <w:szCs w:val="24"/>
          <w:lang w:val="lt-LT"/>
        </w:rPr>
        <w:t xml:space="preserve">erimtą garažą iš šaulių sąjungos planuojama perduoti </w:t>
      </w:r>
      <w:r w:rsidR="00D32D2F">
        <w:rPr>
          <w:sz w:val="24"/>
          <w:szCs w:val="24"/>
          <w:lang w:val="lt-LT"/>
        </w:rPr>
        <w:t>Rokiškio Senamiesčio progimnazijai.</w:t>
      </w:r>
    </w:p>
    <w:p w14:paraId="188BC90F" w14:textId="0360C5A6" w:rsidR="00D32D2F" w:rsidRPr="00D32D2F" w:rsidRDefault="00D32D2F" w:rsidP="00A1316F">
      <w:pPr>
        <w:autoSpaceDE w:val="0"/>
        <w:autoSpaceDN w:val="0"/>
        <w:adjustRightInd w:val="0"/>
        <w:ind w:right="-115" w:firstLine="851"/>
        <w:jc w:val="both"/>
        <w:rPr>
          <w:sz w:val="24"/>
          <w:szCs w:val="24"/>
          <w:lang w:val="lt-LT"/>
        </w:rPr>
      </w:pPr>
      <w:r>
        <w:rPr>
          <w:sz w:val="24"/>
          <w:szCs w:val="24"/>
          <w:lang w:val="lt-LT"/>
        </w:rPr>
        <w:t>Lietuvos šaulių sąjungos</w:t>
      </w:r>
      <w:r w:rsidRPr="00967D2E">
        <w:rPr>
          <w:sz w:val="24"/>
          <w:szCs w:val="24"/>
          <w:lang w:val="lt-LT"/>
        </w:rPr>
        <w:t xml:space="preserve"> </w:t>
      </w:r>
      <w:r>
        <w:rPr>
          <w:sz w:val="24"/>
          <w:szCs w:val="24"/>
          <w:lang w:val="lt-LT"/>
        </w:rPr>
        <w:t xml:space="preserve">A. Smetonos Panevėžio šaulių 5-osios rinktinės Rokiškio </w:t>
      </w:r>
      <w:r w:rsidR="0022224F">
        <w:rPr>
          <w:sz w:val="24"/>
          <w:szCs w:val="24"/>
          <w:lang w:val="lt-LT"/>
        </w:rPr>
        <w:t xml:space="preserve">jaunųjų šaulių </w:t>
      </w:r>
      <w:r>
        <w:rPr>
          <w:sz w:val="24"/>
          <w:szCs w:val="24"/>
          <w:lang w:val="lt-LT"/>
        </w:rPr>
        <w:t xml:space="preserve">vadė L. </w:t>
      </w:r>
      <w:proofErr w:type="spellStart"/>
      <w:r>
        <w:rPr>
          <w:sz w:val="24"/>
          <w:szCs w:val="24"/>
          <w:lang w:val="lt-LT"/>
        </w:rPr>
        <w:t>Smalstytė</w:t>
      </w:r>
      <w:proofErr w:type="spellEnd"/>
      <w:r>
        <w:rPr>
          <w:sz w:val="24"/>
          <w:szCs w:val="24"/>
          <w:lang w:val="lt-LT"/>
        </w:rPr>
        <w:t xml:space="preserve"> informavo, k</w:t>
      </w:r>
      <w:r w:rsidR="008B33A6">
        <w:rPr>
          <w:sz w:val="24"/>
          <w:szCs w:val="24"/>
          <w:lang w:val="lt-LT"/>
        </w:rPr>
        <w:t>ad šiuo metu garaže yra laikoma</w:t>
      </w:r>
      <w:r>
        <w:rPr>
          <w:sz w:val="24"/>
          <w:szCs w:val="24"/>
          <w:lang w:val="lt-LT"/>
        </w:rPr>
        <w:t xml:space="preserve"> kuopai nebereikalinga ir nenaudojama</w:t>
      </w:r>
      <w:r w:rsidR="008B33A6">
        <w:rPr>
          <w:sz w:val="24"/>
          <w:szCs w:val="24"/>
          <w:lang w:val="lt-LT"/>
        </w:rPr>
        <w:t>,</w:t>
      </w:r>
      <w:r>
        <w:rPr>
          <w:sz w:val="24"/>
          <w:szCs w:val="24"/>
          <w:lang w:val="lt-LT"/>
        </w:rPr>
        <w:t xml:space="preserve"> prieš daugelį metų labdara gauta kareiviška avalynė.</w:t>
      </w:r>
    </w:p>
    <w:p w14:paraId="0264CD32" w14:textId="18FA9E95" w:rsidR="00685305" w:rsidRPr="00552BB8" w:rsidRDefault="00685305" w:rsidP="00A1316F">
      <w:pPr>
        <w:autoSpaceDE w:val="0"/>
        <w:autoSpaceDN w:val="0"/>
        <w:adjustRightInd w:val="0"/>
        <w:ind w:right="-115" w:firstLine="851"/>
        <w:jc w:val="both"/>
        <w:rPr>
          <w:b/>
          <w:sz w:val="24"/>
          <w:szCs w:val="24"/>
          <w:lang w:val="lt-LT"/>
        </w:rPr>
      </w:pPr>
      <w:r w:rsidRPr="00552BB8">
        <w:rPr>
          <w:b/>
          <w:sz w:val="24"/>
          <w:szCs w:val="24"/>
          <w:lang w:val="lt-LT"/>
        </w:rPr>
        <w:t>Galimos pasekmės, priėmus siūlomą tarybos sprendimo projektą:</w:t>
      </w:r>
    </w:p>
    <w:p w14:paraId="0264CD33" w14:textId="35939ED8" w:rsidR="00685305" w:rsidRPr="00552BB8" w:rsidRDefault="00685305" w:rsidP="00A1316F">
      <w:pPr>
        <w:autoSpaceDE w:val="0"/>
        <w:autoSpaceDN w:val="0"/>
        <w:adjustRightInd w:val="0"/>
        <w:ind w:firstLine="851"/>
        <w:jc w:val="both"/>
        <w:rPr>
          <w:sz w:val="24"/>
          <w:szCs w:val="24"/>
          <w:lang w:val="lt-LT"/>
        </w:rPr>
      </w:pPr>
      <w:r w:rsidRPr="00552BB8">
        <w:rPr>
          <w:b/>
          <w:sz w:val="24"/>
          <w:szCs w:val="24"/>
          <w:lang w:val="lt-LT"/>
        </w:rPr>
        <w:t>teigiamos</w:t>
      </w:r>
      <w:r w:rsidRPr="00552BB8">
        <w:rPr>
          <w:sz w:val="24"/>
          <w:szCs w:val="24"/>
          <w:lang w:val="lt-LT"/>
        </w:rPr>
        <w:t xml:space="preserve"> – </w:t>
      </w:r>
      <w:r w:rsidR="00D32D2F">
        <w:rPr>
          <w:sz w:val="24"/>
          <w:szCs w:val="24"/>
          <w:lang w:val="lt-LT"/>
        </w:rPr>
        <w:t>savivaldybės biudžetinės įstaigos naudojamas autobusiukas bus laikomas tinkamomis sąlygomis</w:t>
      </w:r>
      <w:r w:rsidR="00856A06" w:rsidRPr="00552BB8">
        <w:rPr>
          <w:sz w:val="24"/>
          <w:szCs w:val="24"/>
          <w:shd w:val="clear" w:color="auto" w:fill="FFFFFF"/>
          <w:lang w:val="lt-LT"/>
        </w:rPr>
        <w:t>;</w:t>
      </w:r>
    </w:p>
    <w:p w14:paraId="0264CD34" w14:textId="3BA385F0" w:rsidR="00ED72CC" w:rsidRPr="00552BB8" w:rsidRDefault="00685305" w:rsidP="00A1316F">
      <w:pPr>
        <w:pStyle w:val="Antrats"/>
        <w:tabs>
          <w:tab w:val="left" w:pos="1296"/>
        </w:tabs>
        <w:ind w:firstLine="851"/>
        <w:jc w:val="both"/>
        <w:rPr>
          <w:sz w:val="24"/>
          <w:szCs w:val="24"/>
          <w:lang w:val="lt-LT"/>
        </w:rPr>
      </w:pPr>
      <w:r w:rsidRPr="00552BB8">
        <w:rPr>
          <w:b/>
          <w:sz w:val="24"/>
          <w:szCs w:val="24"/>
          <w:lang w:val="lt-LT"/>
        </w:rPr>
        <w:t>neigiamos</w:t>
      </w:r>
      <w:r w:rsidR="00F0181A">
        <w:rPr>
          <w:sz w:val="24"/>
          <w:szCs w:val="24"/>
          <w:lang w:val="lt-LT"/>
        </w:rPr>
        <w:t xml:space="preserve"> – </w:t>
      </w:r>
      <w:r w:rsidR="00D32D2F">
        <w:rPr>
          <w:sz w:val="24"/>
          <w:szCs w:val="24"/>
          <w:shd w:val="clear" w:color="auto" w:fill="FFFFFF"/>
          <w:lang w:val="lt-LT"/>
        </w:rPr>
        <w:t xml:space="preserve">bus nutraukta savivaldybės turto panaudos sutartis su </w:t>
      </w:r>
      <w:r w:rsidR="00D32D2F">
        <w:rPr>
          <w:sz w:val="24"/>
          <w:szCs w:val="24"/>
          <w:lang w:val="lt-LT"/>
        </w:rPr>
        <w:t>Lietuvos šaulių sąjungos</w:t>
      </w:r>
      <w:r w:rsidR="00D32D2F" w:rsidRPr="00967D2E">
        <w:rPr>
          <w:sz w:val="24"/>
          <w:szCs w:val="24"/>
          <w:lang w:val="lt-LT"/>
        </w:rPr>
        <w:t xml:space="preserve"> </w:t>
      </w:r>
      <w:r w:rsidR="00D32D2F">
        <w:rPr>
          <w:sz w:val="24"/>
          <w:szCs w:val="24"/>
          <w:lang w:val="lt-LT"/>
        </w:rPr>
        <w:t>A. Smetonos Panevėžio šaulių 5-osios rinktine</w:t>
      </w:r>
      <w:r w:rsidRPr="00552BB8">
        <w:rPr>
          <w:sz w:val="24"/>
          <w:szCs w:val="24"/>
          <w:lang w:val="lt-LT"/>
        </w:rPr>
        <w:t>.</w:t>
      </w:r>
    </w:p>
    <w:p w14:paraId="0264CD35" w14:textId="77777777" w:rsidR="00ED72CC" w:rsidRPr="00552BB8" w:rsidRDefault="00ED72CC" w:rsidP="00A1316F">
      <w:pPr>
        <w:pStyle w:val="Antrats"/>
        <w:tabs>
          <w:tab w:val="left" w:pos="1296"/>
        </w:tabs>
        <w:ind w:firstLine="851"/>
        <w:jc w:val="both"/>
        <w:rPr>
          <w:b/>
          <w:sz w:val="24"/>
          <w:szCs w:val="24"/>
          <w:lang w:val="lt-LT"/>
        </w:rPr>
      </w:pPr>
      <w:r w:rsidRPr="00552BB8">
        <w:rPr>
          <w:b/>
          <w:sz w:val="24"/>
          <w:szCs w:val="24"/>
          <w:lang w:val="lt-LT"/>
        </w:rPr>
        <w:t>Kokia sprendimo nauda Rokiškio rajono gyventojams.</w:t>
      </w:r>
    </w:p>
    <w:p w14:paraId="0264CD36" w14:textId="52714363" w:rsidR="002C65A7" w:rsidRPr="00552BB8" w:rsidRDefault="00D32D2F" w:rsidP="00A1316F">
      <w:pPr>
        <w:pStyle w:val="Antrats"/>
        <w:ind w:firstLine="851"/>
        <w:jc w:val="both"/>
        <w:rPr>
          <w:sz w:val="24"/>
          <w:szCs w:val="24"/>
          <w:lang w:val="lt-LT"/>
        </w:rPr>
      </w:pPr>
      <w:r>
        <w:rPr>
          <w:sz w:val="24"/>
          <w:szCs w:val="24"/>
          <w:lang w:val="lt-LT"/>
        </w:rPr>
        <w:t>Tiesioginės naudos nebus</w:t>
      </w:r>
      <w:r w:rsidR="00856A06" w:rsidRPr="00552BB8">
        <w:rPr>
          <w:sz w:val="24"/>
          <w:szCs w:val="24"/>
          <w:lang w:val="lt-LT"/>
        </w:rPr>
        <w:t>.</w:t>
      </w:r>
    </w:p>
    <w:p w14:paraId="0264CD37" w14:textId="77777777" w:rsidR="00685305" w:rsidRPr="00552BB8" w:rsidRDefault="00685305" w:rsidP="00A1316F">
      <w:pPr>
        <w:ind w:firstLine="851"/>
        <w:jc w:val="both"/>
        <w:rPr>
          <w:sz w:val="24"/>
          <w:szCs w:val="24"/>
          <w:lang w:val="lt-LT"/>
        </w:rPr>
      </w:pPr>
      <w:r w:rsidRPr="00552BB8">
        <w:rPr>
          <w:b/>
          <w:bCs/>
          <w:sz w:val="24"/>
          <w:szCs w:val="24"/>
          <w:lang w:val="lt-LT"/>
        </w:rPr>
        <w:t>Finansavimo šaltiniai ir lėšų poreikis</w:t>
      </w:r>
      <w:r w:rsidRPr="00552BB8">
        <w:rPr>
          <w:sz w:val="24"/>
          <w:szCs w:val="24"/>
          <w:lang w:val="lt-LT"/>
        </w:rPr>
        <w:t>.</w:t>
      </w:r>
    </w:p>
    <w:p w14:paraId="0264CD38" w14:textId="6A3954BC" w:rsidR="00685305" w:rsidRPr="00552BB8" w:rsidRDefault="00D32D2F" w:rsidP="00A1316F">
      <w:pPr>
        <w:ind w:firstLine="851"/>
        <w:jc w:val="both"/>
        <w:rPr>
          <w:sz w:val="24"/>
          <w:szCs w:val="24"/>
          <w:lang w:val="lt-LT"/>
        </w:rPr>
      </w:pPr>
      <w:r>
        <w:rPr>
          <w:sz w:val="24"/>
          <w:szCs w:val="24"/>
          <w:lang w:val="lt-LT"/>
        </w:rPr>
        <w:t>Perdavus turtą valdyti savivaldybės biudžetinei įstaigai, numatomas įstaigos lėšų poreikis garažo remontui</w:t>
      </w:r>
      <w:r w:rsidR="00685305" w:rsidRPr="00552BB8">
        <w:rPr>
          <w:sz w:val="24"/>
          <w:szCs w:val="24"/>
          <w:lang w:val="lt-LT"/>
        </w:rPr>
        <w:t xml:space="preserve">. </w:t>
      </w:r>
    </w:p>
    <w:p w14:paraId="0264CD39" w14:textId="77777777" w:rsidR="00685305" w:rsidRPr="00552BB8" w:rsidRDefault="00685305" w:rsidP="00A1316F">
      <w:pPr>
        <w:ind w:firstLine="851"/>
        <w:jc w:val="both"/>
        <w:rPr>
          <w:sz w:val="24"/>
          <w:szCs w:val="24"/>
          <w:lang w:val="lt-LT"/>
        </w:rPr>
      </w:pPr>
      <w:r w:rsidRPr="00552BB8">
        <w:rPr>
          <w:b/>
          <w:bCs/>
          <w:color w:val="000000"/>
          <w:sz w:val="24"/>
          <w:szCs w:val="24"/>
          <w:lang w:val="lt-LT"/>
        </w:rPr>
        <w:t>Suderinamumas su Lietuvos Respublikos galiojančiais teisės norminiais aktais</w:t>
      </w:r>
    </w:p>
    <w:p w14:paraId="0264CD3A" w14:textId="77777777" w:rsidR="00685305" w:rsidRPr="00552BB8" w:rsidRDefault="00685305" w:rsidP="00A1316F">
      <w:pPr>
        <w:ind w:firstLine="851"/>
        <w:jc w:val="both"/>
        <w:rPr>
          <w:color w:val="000000"/>
          <w:sz w:val="24"/>
          <w:szCs w:val="24"/>
          <w:lang w:val="lt-LT"/>
        </w:rPr>
      </w:pPr>
      <w:r w:rsidRPr="00552BB8">
        <w:rPr>
          <w:color w:val="000000"/>
          <w:sz w:val="24"/>
          <w:szCs w:val="24"/>
          <w:lang w:val="lt-LT"/>
        </w:rPr>
        <w:t>Projektas neprieštarauja galiojantiems teisės aktams.</w:t>
      </w:r>
    </w:p>
    <w:p w14:paraId="0264CD3B" w14:textId="77777777" w:rsidR="00FA4C58" w:rsidRPr="00552BB8" w:rsidRDefault="00FA4C58" w:rsidP="00A1316F">
      <w:pPr>
        <w:ind w:firstLine="851"/>
        <w:jc w:val="both"/>
        <w:rPr>
          <w:color w:val="000000"/>
          <w:sz w:val="24"/>
          <w:szCs w:val="24"/>
          <w:lang w:val="lt-LT"/>
        </w:rPr>
      </w:pPr>
      <w:r w:rsidRPr="00552BB8">
        <w:rPr>
          <w:b/>
          <w:color w:val="000000"/>
          <w:sz w:val="24"/>
          <w:szCs w:val="24"/>
          <w:lang w:val="lt-LT"/>
        </w:rPr>
        <w:t>Antikorupcinis vertinimas.</w:t>
      </w:r>
      <w:r w:rsidRPr="00552BB8">
        <w:rPr>
          <w:color w:val="000000"/>
          <w:sz w:val="24"/>
          <w:szCs w:val="24"/>
          <w:lang w:val="lt-LT"/>
        </w:rPr>
        <w:t xml:space="preserve"> </w:t>
      </w:r>
    </w:p>
    <w:p w14:paraId="0264CD3C" w14:textId="77777777" w:rsidR="00FA4C58" w:rsidRPr="00552BB8" w:rsidRDefault="00FA4C58" w:rsidP="00A1316F">
      <w:pPr>
        <w:ind w:firstLine="851"/>
        <w:jc w:val="both"/>
        <w:rPr>
          <w:color w:val="000000"/>
          <w:sz w:val="24"/>
          <w:szCs w:val="24"/>
          <w:lang w:val="lt-LT"/>
        </w:rPr>
      </w:pPr>
      <w:r w:rsidRPr="00552BB8">
        <w:rPr>
          <w:color w:val="000000"/>
          <w:sz w:val="24"/>
          <w:szCs w:val="24"/>
          <w:lang w:val="lt-LT"/>
        </w:rPr>
        <w:t xml:space="preserve">Teisės akte nenumatoma reguliuoti visuomeninių santykių, susijusių su </w:t>
      </w:r>
      <w:r w:rsidRPr="00552BB8">
        <w:rPr>
          <w:sz w:val="24"/>
          <w:szCs w:val="24"/>
          <w:lang w:val="lt-LT"/>
        </w:rPr>
        <w:t>Lietuvos Respublikos k</w:t>
      </w:r>
      <w:r w:rsidRPr="00552BB8">
        <w:rPr>
          <w:color w:val="000000"/>
          <w:sz w:val="24"/>
          <w:szCs w:val="24"/>
          <w:lang w:val="lt-LT"/>
        </w:rPr>
        <w:t>orupcijos prevencijos įstatymo 8 straipsnio 1 dalyje numatytais veiksniais, todėl teisės aktas nevertintinas antikorupciniu požiūriu.</w:t>
      </w:r>
    </w:p>
    <w:p w14:paraId="0264CD3D" w14:textId="77777777" w:rsidR="00784447" w:rsidRPr="00552BB8" w:rsidRDefault="00784447" w:rsidP="00A1316F">
      <w:pPr>
        <w:ind w:right="-115" w:firstLine="851"/>
        <w:jc w:val="both"/>
        <w:rPr>
          <w:sz w:val="24"/>
          <w:szCs w:val="24"/>
          <w:lang w:val="lt-LT"/>
        </w:rPr>
      </w:pPr>
    </w:p>
    <w:p w14:paraId="0264CD3E" w14:textId="67850BAC" w:rsidR="00685305" w:rsidRPr="00552BB8" w:rsidRDefault="00C85C35" w:rsidP="00F84D86">
      <w:pPr>
        <w:ind w:right="-115"/>
        <w:jc w:val="both"/>
        <w:rPr>
          <w:sz w:val="24"/>
          <w:szCs w:val="24"/>
          <w:lang w:val="lt-LT"/>
        </w:rPr>
      </w:pPr>
      <w:r w:rsidRPr="00552BB8">
        <w:rPr>
          <w:sz w:val="24"/>
          <w:szCs w:val="24"/>
          <w:lang w:val="lt-LT"/>
        </w:rPr>
        <w:t>Turto valdymo ir ūkio skyriaus vedėjo pavaduotoja</w:t>
      </w:r>
      <w:r w:rsidRPr="00552BB8">
        <w:rPr>
          <w:sz w:val="24"/>
          <w:szCs w:val="24"/>
          <w:lang w:val="lt-LT"/>
        </w:rPr>
        <w:tab/>
      </w:r>
      <w:r w:rsidR="00F84D86">
        <w:rPr>
          <w:sz w:val="24"/>
          <w:szCs w:val="24"/>
          <w:lang w:val="lt-LT"/>
        </w:rPr>
        <w:tab/>
      </w:r>
      <w:r w:rsidR="00F84D86">
        <w:rPr>
          <w:sz w:val="24"/>
          <w:szCs w:val="24"/>
          <w:lang w:val="lt-LT"/>
        </w:rPr>
        <w:tab/>
      </w:r>
      <w:r w:rsidR="00773E71" w:rsidRPr="00552BB8">
        <w:rPr>
          <w:sz w:val="24"/>
          <w:szCs w:val="24"/>
          <w:lang w:val="lt-LT"/>
        </w:rPr>
        <w:t>Violeta Bieliūnaitė-Vanagienė</w:t>
      </w:r>
    </w:p>
    <w:sectPr w:rsidR="00685305" w:rsidRPr="00552BB8" w:rsidSect="00F84D86">
      <w:headerReference w:type="first" r:id="rId10"/>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296BAD" w14:textId="77777777" w:rsidR="00353436" w:rsidRDefault="00353436">
      <w:r>
        <w:separator/>
      </w:r>
    </w:p>
  </w:endnote>
  <w:endnote w:type="continuationSeparator" w:id="0">
    <w:p w14:paraId="4C75F602" w14:textId="77777777" w:rsidR="00353436" w:rsidRDefault="00353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LT">
    <w:altName w:val="Courier New"/>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55FE7" w14:textId="77777777" w:rsidR="00353436" w:rsidRDefault="00353436">
      <w:r>
        <w:separator/>
      </w:r>
    </w:p>
  </w:footnote>
  <w:footnote w:type="continuationSeparator" w:id="0">
    <w:p w14:paraId="50460E34" w14:textId="77777777" w:rsidR="00353436" w:rsidRDefault="00353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CD43" w14:textId="2C5B2470" w:rsidR="00EB1BFB" w:rsidRDefault="00F84D86" w:rsidP="00EB1BFB">
    <w:pPr>
      <w:framePr w:h="0" w:hSpace="180" w:wrap="around" w:vAnchor="text" w:hAnchor="page" w:x="5905" w:y="12"/>
    </w:pPr>
    <w:r>
      <w:rPr>
        <w:noProof/>
        <w:lang w:val="en-US" w:eastAsia="en-US"/>
      </w:rPr>
      <w:drawing>
        <wp:inline distT="0" distB="0" distL="0" distR="0" wp14:anchorId="0264CD4C" wp14:editId="41426CF7">
          <wp:extent cx="542925" cy="695325"/>
          <wp:effectExtent l="0" t="0" r="9525" b="9525"/>
          <wp:docPr id="1" name="Paveikslėlis 2" descr="Tikrasis Rokiškio her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descr="Tikrasis Rokiškio her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95325"/>
                  </a:xfrm>
                  <a:prstGeom prst="rect">
                    <a:avLst/>
                  </a:prstGeom>
                  <a:noFill/>
                  <a:ln>
                    <a:noFill/>
                  </a:ln>
                </pic:spPr>
              </pic:pic>
            </a:graphicData>
          </a:graphic>
        </wp:inline>
      </w:drawing>
    </w:r>
  </w:p>
  <w:p w14:paraId="0264CD45" w14:textId="77777777" w:rsidR="00EB1BFB" w:rsidRDefault="00EB1BFB" w:rsidP="00EB1BFB"/>
  <w:p w14:paraId="1C0A2C9A" w14:textId="77777777" w:rsidR="00F84D86" w:rsidRDefault="00F84D86" w:rsidP="00EB1BFB"/>
  <w:p w14:paraId="0264CD46" w14:textId="77777777" w:rsidR="00EB1BFB" w:rsidRPr="009D61DA" w:rsidRDefault="00992575" w:rsidP="00EB1BFB">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Pr>
        <w:sz w:val="24"/>
        <w:szCs w:val="24"/>
        <w:lang w:val="lt-LT"/>
      </w:rPr>
      <w:tab/>
    </w:r>
    <w:r w:rsidRPr="009D61DA">
      <w:rPr>
        <w:sz w:val="24"/>
        <w:szCs w:val="24"/>
        <w:lang w:val="lt-LT"/>
      </w:rPr>
      <w:t>Projektas</w:t>
    </w:r>
  </w:p>
  <w:p w14:paraId="0264CD47" w14:textId="77777777" w:rsidR="00EB1BFB" w:rsidRDefault="00EB1BFB" w:rsidP="00EB1BFB">
    <w:pPr>
      <w:rPr>
        <w:rFonts w:ascii="TimesLT" w:hAnsi="TimesLT"/>
        <w:b/>
        <w:sz w:val="24"/>
      </w:rPr>
    </w:pPr>
    <w:r>
      <w:rPr>
        <w:rFonts w:ascii="TimesLT" w:hAnsi="TimesLT"/>
        <w:b/>
        <w:sz w:val="24"/>
      </w:rPr>
      <w:t xml:space="preserve">          </w:t>
    </w:r>
  </w:p>
  <w:p w14:paraId="0264CD48" w14:textId="77777777" w:rsidR="00EB1BFB" w:rsidRPr="00F84D86" w:rsidRDefault="00EB1BFB" w:rsidP="00EB1BFB">
    <w:pPr>
      <w:rPr>
        <w:rFonts w:ascii="TimesLT" w:hAnsi="TimesLT"/>
        <w:b/>
        <w:sz w:val="24"/>
        <w:szCs w:val="24"/>
      </w:rPr>
    </w:pPr>
  </w:p>
  <w:p w14:paraId="0264CD49" w14:textId="77777777" w:rsidR="00EB1BFB" w:rsidRPr="00F84D86" w:rsidRDefault="00EB1BFB" w:rsidP="00F84D86">
    <w:pPr>
      <w:jc w:val="center"/>
      <w:rPr>
        <w:b/>
        <w:sz w:val="24"/>
        <w:szCs w:val="24"/>
      </w:rPr>
    </w:pPr>
    <w:r w:rsidRPr="00F84D86">
      <w:rPr>
        <w:b/>
        <w:sz w:val="24"/>
        <w:szCs w:val="24"/>
      </w:rPr>
      <w:t>ROKIŠKIO RAJONO SAVIVALDYBĖS TARYBA</w:t>
    </w:r>
  </w:p>
  <w:p w14:paraId="0264CD4A" w14:textId="77777777" w:rsidR="00EB1BFB" w:rsidRPr="00F84D86" w:rsidRDefault="00EB1BFB" w:rsidP="00F84D86">
    <w:pPr>
      <w:jc w:val="center"/>
      <w:rPr>
        <w:b/>
        <w:sz w:val="24"/>
        <w:szCs w:val="24"/>
      </w:rPr>
    </w:pPr>
  </w:p>
  <w:p w14:paraId="0264CD4B" w14:textId="0FFE7915" w:rsidR="00EB1BFB" w:rsidRPr="00F84D86" w:rsidRDefault="00EB1BFB" w:rsidP="00F84D86">
    <w:pPr>
      <w:jc w:val="center"/>
      <w:rPr>
        <w:b/>
        <w:sz w:val="24"/>
        <w:szCs w:val="24"/>
      </w:rPr>
    </w:pPr>
    <w:r w:rsidRPr="00F84D86">
      <w:rPr>
        <w:b/>
        <w:sz w:val="24"/>
        <w:szCs w:val="24"/>
      </w:rPr>
      <w:t>SPRENDIMAS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66666"/>
    <w:multiLevelType w:val="hybridMultilevel"/>
    <w:tmpl w:val="C0B0CFE4"/>
    <w:lvl w:ilvl="0" w:tplc="4E3E08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nsid w:val="149F5426"/>
    <w:multiLevelType w:val="singleLevel"/>
    <w:tmpl w:val="EF5883AA"/>
    <w:lvl w:ilvl="0">
      <w:start w:val="2"/>
      <w:numFmt w:val="decimal"/>
      <w:lvlText w:val="%1."/>
      <w:lvlJc w:val="left"/>
      <w:pPr>
        <w:tabs>
          <w:tab w:val="num" w:pos="1080"/>
        </w:tabs>
        <w:ind w:left="1080" w:hanging="360"/>
      </w:pPr>
      <w:rPr>
        <w:rFonts w:hint="default"/>
      </w:rPr>
    </w:lvl>
  </w:abstractNum>
  <w:abstractNum w:abstractNumId="2">
    <w:nsid w:val="15A17583"/>
    <w:multiLevelType w:val="multilevel"/>
    <w:tmpl w:val="D1CAD24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1B234DCD"/>
    <w:multiLevelType w:val="singleLevel"/>
    <w:tmpl w:val="D418328E"/>
    <w:lvl w:ilvl="0">
      <w:start w:val="1"/>
      <w:numFmt w:val="decimal"/>
      <w:lvlText w:val="%1."/>
      <w:lvlJc w:val="left"/>
      <w:pPr>
        <w:tabs>
          <w:tab w:val="num" w:pos="1080"/>
        </w:tabs>
        <w:ind w:left="1080" w:hanging="360"/>
      </w:pPr>
      <w:rPr>
        <w:rFonts w:hint="default"/>
      </w:rPr>
    </w:lvl>
  </w:abstractNum>
  <w:abstractNum w:abstractNumId="4">
    <w:nsid w:val="218653F3"/>
    <w:multiLevelType w:val="hybridMultilevel"/>
    <w:tmpl w:val="1CB6EF36"/>
    <w:lvl w:ilvl="0" w:tplc="70A29386">
      <w:start w:val="1"/>
      <w:numFmt w:val="decimal"/>
      <w:lvlText w:val="%1."/>
      <w:lvlJc w:val="left"/>
      <w:pPr>
        <w:ind w:left="1440" w:hanging="360"/>
      </w:pPr>
      <w:rPr>
        <w:rFonts w:hint="default"/>
      </w:r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3BC36C8D"/>
    <w:multiLevelType w:val="hybridMultilevel"/>
    <w:tmpl w:val="EBF49EFC"/>
    <w:lvl w:ilvl="0" w:tplc="019AA8E6">
      <w:start w:val="1"/>
      <w:numFmt w:val="decimal"/>
      <w:lvlText w:val="%1."/>
      <w:lvlJc w:val="left"/>
      <w:pPr>
        <w:ind w:left="1729" w:hanging="102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nsid w:val="44B47D19"/>
    <w:multiLevelType w:val="hybridMultilevel"/>
    <w:tmpl w:val="1CB6EF36"/>
    <w:lvl w:ilvl="0" w:tplc="70A29386">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7003681E"/>
    <w:multiLevelType w:val="hybridMultilevel"/>
    <w:tmpl w:val="DF9ABB3A"/>
    <w:lvl w:ilvl="0" w:tplc="6164C87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nsid w:val="77E30614"/>
    <w:multiLevelType w:val="singleLevel"/>
    <w:tmpl w:val="B84CC1FA"/>
    <w:lvl w:ilvl="0">
      <w:start w:val="1"/>
      <w:numFmt w:val="decimal"/>
      <w:lvlText w:val="%1."/>
      <w:lvlJc w:val="left"/>
      <w:pPr>
        <w:tabs>
          <w:tab w:val="num" w:pos="1080"/>
        </w:tabs>
        <w:ind w:left="1080" w:hanging="360"/>
      </w:pPr>
      <w:rPr>
        <w:rFonts w:hint="default"/>
      </w:rPr>
    </w:lvl>
  </w:abstractNum>
  <w:abstractNum w:abstractNumId="9">
    <w:nsid w:val="79225109"/>
    <w:multiLevelType w:val="singleLevel"/>
    <w:tmpl w:val="F808D610"/>
    <w:lvl w:ilvl="0">
      <w:start w:val="1"/>
      <w:numFmt w:val="decimal"/>
      <w:lvlText w:val="%1."/>
      <w:lvlJc w:val="left"/>
      <w:pPr>
        <w:tabs>
          <w:tab w:val="num" w:pos="1080"/>
        </w:tabs>
        <w:ind w:left="1080" w:hanging="360"/>
      </w:pPr>
      <w:rPr>
        <w:rFonts w:hint="default"/>
      </w:rPr>
    </w:lvl>
  </w:abstractNum>
  <w:abstractNum w:abstractNumId="10">
    <w:nsid w:val="7A60072D"/>
    <w:multiLevelType w:val="singleLevel"/>
    <w:tmpl w:val="EDC2CF36"/>
    <w:lvl w:ilvl="0">
      <w:start w:val="1"/>
      <w:numFmt w:val="decimal"/>
      <w:lvlText w:val="%1."/>
      <w:lvlJc w:val="left"/>
      <w:pPr>
        <w:tabs>
          <w:tab w:val="num" w:pos="1080"/>
        </w:tabs>
        <w:ind w:left="1080" w:hanging="360"/>
      </w:pPr>
      <w:rPr>
        <w:rFonts w:hint="default"/>
      </w:rPr>
    </w:lvl>
  </w:abstractNum>
  <w:num w:numId="1">
    <w:abstractNumId w:val="9"/>
  </w:num>
  <w:num w:numId="2">
    <w:abstractNumId w:val="3"/>
  </w:num>
  <w:num w:numId="3">
    <w:abstractNumId w:val="1"/>
  </w:num>
  <w:num w:numId="4">
    <w:abstractNumId w:val="8"/>
  </w:num>
  <w:num w:numId="5">
    <w:abstractNumId w:val="10"/>
  </w:num>
  <w:num w:numId="6">
    <w:abstractNumId w:val="0"/>
  </w:num>
  <w:num w:numId="7">
    <w:abstractNumId w:val="4"/>
  </w:num>
  <w:num w:numId="8">
    <w:abstractNumId w:val="6"/>
  </w:num>
  <w:num w:numId="9">
    <w:abstractNumId w:val="5"/>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11356"/>
    <w:rsid w:val="00011EF7"/>
    <w:rsid w:val="00012E0C"/>
    <w:rsid w:val="00020AE8"/>
    <w:rsid w:val="00026DA3"/>
    <w:rsid w:val="00053770"/>
    <w:rsid w:val="00060F84"/>
    <w:rsid w:val="00063913"/>
    <w:rsid w:val="00066318"/>
    <w:rsid w:val="0007173C"/>
    <w:rsid w:val="0009108A"/>
    <w:rsid w:val="0009681C"/>
    <w:rsid w:val="000B14B8"/>
    <w:rsid w:val="000C3775"/>
    <w:rsid w:val="000D5DBA"/>
    <w:rsid w:val="000E57C4"/>
    <w:rsid w:val="000E73C5"/>
    <w:rsid w:val="000F189C"/>
    <w:rsid w:val="001059F4"/>
    <w:rsid w:val="001126C3"/>
    <w:rsid w:val="00113C20"/>
    <w:rsid w:val="00115A22"/>
    <w:rsid w:val="00123E32"/>
    <w:rsid w:val="00141128"/>
    <w:rsid w:val="001433A6"/>
    <w:rsid w:val="00151208"/>
    <w:rsid w:val="00160015"/>
    <w:rsid w:val="001659BC"/>
    <w:rsid w:val="00167EBF"/>
    <w:rsid w:val="0017472D"/>
    <w:rsid w:val="00182D85"/>
    <w:rsid w:val="00194AE2"/>
    <w:rsid w:val="001A31E1"/>
    <w:rsid w:val="001D0607"/>
    <w:rsid w:val="001E0E00"/>
    <w:rsid w:val="001E40EC"/>
    <w:rsid w:val="001E7330"/>
    <w:rsid w:val="001E755B"/>
    <w:rsid w:val="001F6A3E"/>
    <w:rsid w:val="0022224F"/>
    <w:rsid w:val="00222EE9"/>
    <w:rsid w:val="00225CBE"/>
    <w:rsid w:val="00232EFA"/>
    <w:rsid w:val="00233141"/>
    <w:rsid w:val="002418B5"/>
    <w:rsid w:val="00242871"/>
    <w:rsid w:val="002617A8"/>
    <w:rsid w:val="0027212E"/>
    <w:rsid w:val="002B0D04"/>
    <w:rsid w:val="002C46C5"/>
    <w:rsid w:val="002C65A7"/>
    <w:rsid w:val="002C6905"/>
    <w:rsid w:val="002E5FB7"/>
    <w:rsid w:val="00300E88"/>
    <w:rsid w:val="003018A7"/>
    <w:rsid w:val="00302C6F"/>
    <w:rsid w:val="00304EB9"/>
    <w:rsid w:val="00305E68"/>
    <w:rsid w:val="003160B8"/>
    <w:rsid w:val="00330FE5"/>
    <w:rsid w:val="00331A00"/>
    <w:rsid w:val="0033423F"/>
    <w:rsid w:val="00340CB9"/>
    <w:rsid w:val="00341FDA"/>
    <w:rsid w:val="00347471"/>
    <w:rsid w:val="00353436"/>
    <w:rsid w:val="00354970"/>
    <w:rsid w:val="00356160"/>
    <w:rsid w:val="00390C0C"/>
    <w:rsid w:val="00392C7C"/>
    <w:rsid w:val="003A2F5A"/>
    <w:rsid w:val="003D0DC3"/>
    <w:rsid w:val="003D12A5"/>
    <w:rsid w:val="003E505E"/>
    <w:rsid w:val="00404A3A"/>
    <w:rsid w:val="004103E2"/>
    <w:rsid w:val="00417114"/>
    <w:rsid w:val="00441928"/>
    <w:rsid w:val="00453D4D"/>
    <w:rsid w:val="00454130"/>
    <w:rsid w:val="0046177A"/>
    <w:rsid w:val="0046208B"/>
    <w:rsid w:val="0046758B"/>
    <w:rsid w:val="00477AF4"/>
    <w:rsid w:val="00485052"/>
    <w:rsid w:val="004855CF"/>
    <w:rsid w:val="004932C6"/>
    <w:rsid w:val="004A710C"/>
    <w:rsid w:val="004B0B49"/>
    <w:rsid w:val="004B3D17"/>
    <w:rsid w:val="004B6BF3"/>
    <w:rsid w:val="004C0344"/>
    <w:rsid w:val="004D7066"/>
    <w:rsid w:val="004E06EB"/>
    <w:rsid w:val="004E0E9B"/>
    <w:rsid w:val="004F05BE"/>
    <w:rsid w:val="004F6163"/>
    <w:rsid w:val="00500B7A"/>
    <w:rsid w:val="00501363"/>
    <w:rsid w:val="005112D7"/>
    <w:rsid w:val="00517630"/>
    <w:rsid w:val="0052046F"/>
    <w:rsid w:val="00552BB8"/>
    <w:rsid w:val="00563489"/>
    <w:rsid w:val="00567E3B"/>
    <w:rsid w:val="00590F26"/>
    <w:rsid w:val="00591FDB"/>
    <w:rsid w:val="005A4176"/>
    <w:rsid w:val="005B114A"/>
    <w:rsid w:val="005B3ABB"/>
    <w:rsid w:val="005C31AB"/>
    <w:rsid w:val="005C713C"/>
    <w:rsid w:val="005E2CEC"/>
    <w:rsid w:val="005E3E10"/>
    <w:rsid w:val="005E4261"/>
    <w:rsid w:val="005E4F26"/>
    <w:rsid w:val="005F677C"/>
    <w:rsid w:val="006039DD"/>
    <w:rsid w:val="006118F5"/>
    <w:rsid w:val="00626367"/>
    <w:rsid w:val="00630FAE"/>
    <w:rsid w:val="00646505"/>
    <w:rsid w:val="00653233"/>
    <w:rsid w:val="00653FA4"/>
    <w:rsid w:val="0067194A"/>
    <w:rsid w:val="006725AC"/>
    <w:rsid w:val="00672A5D"/>
    <w:rsid w:val="006814DA"/>
    <w:rsid w:val="00685305"/>
    <w:rsid w:val="00690CB6"/>
    <w:rsid w:val="00691676"/>
    <w:rsid w:val="00691918"/>
    <w:rsid w:val="00693546"/>
    <w:rsid w:val="006A3A94"/>
    <w:rsid w:val="006A760B"/>
    <w:rsid w:val="006B7F35"/>
    <w:rsid w:val="006D1EAF"/>
    <w:rsid w:val="006D512D"/>
    <w:rsid w:val="006E4513"/>
    <w:rsid w:val="006E5D6C"/>
    <w:rsid w:val="006F4E3A"/>
    <w:rsid w:val="00716E54"/>
    <w:rsid w:val="00750E41"/>
    <w:rsid w:val="007526F8"/>
    <w:rsid w:val="007652C4"/>
    <w:rsid w:val="007709C9"/>
    <w:rsid w:val="00773E71"/>
    <w:rsid w:val="00784447"/>
    <w:rsid w:val="00796503"/>
    <w:rsid w:val="007B395B"/>
    <w:rsid w:val="007D6A57"/>
    <w:rsid w:val="007F1F73"/>
    <w:rsid w:val="00810426"/>
    <w:rsid w:val="00823AEF"/>
    <w:rsid w:val="0084292A"/>
    <w:rsid w:val="00856A06"/>
    <w:rsid w:val="0087190E"/>
    <w:rsid w:val="00875CFE"/>
    <w:rsid w:val="008806C0"/>
    <w:rsid w:val="00887A0A"/>
    <w:rsid w:val="008A098D"/>
    <w:rsid w:val="008B2E0B"/>
    <w:rsid w:val="008B33A6"/>
    <w:rsid w:val="008E1D09"/>
    <w:rsid w:val="008E7635"/>
    <w:rsid w:val="008E7F5B"/>
    <w:rsid w:val="008F34FA"/>
    <w:rsid w:val="008F6439"/>
    <w:rsid w:val="008F78F4"/>
    <w:rsid w:val="00917406"/>
    <w:rsid w:val="0092319C"/>
    <w:rsid w:val="009330E9"/>
    <w:rsid w:val="009339A7"/>
    <w:rsid w:val="009518ED"/>
    <w:rsid w:val="0095276E"/>
    <w:rsid w:val="00953FAC"/>
    <w:rsid w:val="00967D2E"/>
    <w:rsid w:val="00974984"/>
    <w:rsid w:val="00992575"/>
    <w:rsid w:val="009A075F"/>
    <w:rsid w:val="009A12C2"/>
    <w:rsid w:val="009C1F16"/>
    <w:rsid w:val="009C7E4B"/>
    <w:rsid w:val="009D2202"/>
    <w:rsid w:val="009D4413"/>
    <w:rsid w:val="009D61DA"/>
    <w:rsid w:val="009E639F"/>
    <w:rsid w:val="009E6DF5"/>
    <w:rsid w:val="00A1316F"/>
    <w:rsid w:val="00A156DC"/>
    <w:rsid w:val="00A20627"/>
    <w:rsid w:val="00A3141E"/>
    <w:rsid w:val="00A37C3A"/>
    <w:rsid w:val="00A46295"/>
    <w:rsid w:val="00A6434C"/>
    <w:rsid w:val="00A671F0"/>
    <w:rsid w:val="00A764F4"/>
    <w:rsid w:val="00A80E71"/>
    <w:rsid w:val="00A836A3"/>
    <w:rsid w:val="00AB7FC3"/>
    <w:rsid w:val="00AC6EFA"/>
    <w:rsid w:val="00AD5A57"/>
    <w:rsid w:val="00AD70CD"/>
    <w:rsid w:val="00AE031E"/>
    <w:rsid w:val="00AE09CE"/>
    <w:rsid w:val="00AE1E3D"/>
    <w:rsid w:val="00AF589A"/>
    <w:rsid w:val="00AF7B54"/>
    <w:rsid w:val="00B018F1"/>
    <w:rsid w:val="00B0723C"/>
    <w:rsid w:val="00B131D9"/>
    <w:rsid w:val="00B21FA0"/>
    <w:rsid w:val="00B36D5C"/>
    <w:rsid w:val="00B52CC9"/>
    <w:rsid w:val="00B559AC"/>
    <w:rsid w:val="00B97F56"/>
    <w:rsid w:val="00BB182B"/>
    <w:rsid w:val="00BB2378"/>
    <w:rsid w:val="00BE221E"/>
    <w:rsid w:val="00BE2988"/>
    <w:rsid w:val="00BE5806"/>
    <w:rsid w:val="00BF071F"/>
    <w:rsid w:val="00BF1C9E"/>
    <w:rsid w:val="00BF2093"/>
    <w:rsid w:val="00C03ADD"/>
    <w:rsid w:val="00C223F8"/>
    <w:rsid w:val="00C47580"/>
    <w:rsid w:val="00C85C35"/>
    <w:rsid w:val="00C9376D"/>
    <w:rsid w:val="00C9496E"/>
    <w:rsid w:val="00CA536C"/>
    <w:rsid w:val="00CB3BC9"/>
    <w:rsid w:val="00CB4ED3"/>
    <w:rsid w:val="00CC5051"/>
    <w:rsid w:val="00CE5936"/>
    <w:rsid w:val="00CE5B5D"/>
    <w:rsid w:val="00D14986"/>
    <w:rsid w:val="00D32D2F"/>
    <w:rsid w:val="00D34917"/>
    <w:rsid w:val="00D5598B"/>
    <w:rsid w:val="00D61906"/>
    <w:rsid w:val="00D86D81"/>
    <w:rsid w:val="00DA23AA"/>
    <w:rsid w:val="00DB016E"/>
    <w:rsid w:val="00DB0B78"/>
    <w:rsid w:val="00DB1865"/>
    <w:rsid w:val="00DC2729"/>
    <w:rsid w:val="00DD3E93"/>
    <w:rsid w:val="00DE7310"/>
    <w:rsid w:val="00DE738F"/>
    <w:rsid w:val="00DF4412"/>
    <w:rsid w:val="00E00ADE"/>
    <w:rsid w:val="00E0333F"/>
    <w:rsid w:val="00E17609"/>
    <w:rsid w:val="00E204D7"/>
    <w:rsid w:val="00E248A1"/>
    <w:rsid w:val="00E30372"/>
    <w:rsid w:val="00E33810"/>
    <w:rsid w:val="00E37190"/>
    <w:rsid w:val="00E50810"/>
    <w:rsid w:val="00E56780"/>
    <w:rsid w:val="00E750C3"/>
    <w:rsid w:val="00E80E31"/>
    <w:rsid w:val="00E9086D"/>
    <w:rsid w:val="00E90EF5"/>
    <w:rsid w:val="00EA00AB"/>
    <w:rsid w:val="00EA0FF6"/>
    <w:rsid w:val="00EA6C5D"/>
    <w:rsid w:val="00EB1763"/>
    <w:rsid w:val="00EB1BFB"/>
    <w:rsid w:val="00EC1890"/>
    <w:rsid w:val="00ED72CC"/>
    <w:rsid w:val="00ED7375"/>
    <w:rsid w:val="00EE0CD3"/>
    <w:rsid w:val="00EE3E06"/>
    <w:rsid w:val="00EF10B1"/>
    <w:rsid w:val="00F01385"/>
    <w:rsid w:val="00F0181A"/>
    <w:rsid w:val="00F0341A"/>
    <w:rsid w:val="00F07DFB"/>
    <w:rsid w:val="00F133B4"/>
    <w:rsid w:val="00F13C67"/>
    <w:rsid w:val="00F224BB"/>
    <w:rsid w:val="00F27172"/>
    <w:rsid w:val="00F306A5"/>
    <w:rsid w:val="00F37F01"/>
    <w:rsid w:val="00F43D20"/>
    <w:rsid w:val="00F50552"/>
    <w:rsid w:val="00F548C7"/>
    <w:rsid w:val="00F84D86"/>
    <w:rsid w:val="00F9457F"/>
    <w:rsid w:val="00F94630"/>
    <w:rsid w:val="00F97E0B"/>
    <w:rsid w:val="00FA4C58"/>
    <w:rsid w:val="00FB5EEB"/>
    <w:rsid w:val="00FC465B"/>
    <w:rsid w:val="00FC4F86"/>
    <w:rsid w:val="00FE3961"/>
    <w:rsid w:val="00FF73D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64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390C0C"/>
    <w:rPr>
      <w:lang w:val="en-AU"/>
    </w:rPr>
  </w:style>
  <w:style w:type="paragraph" w:styleId="Antrat1">
    <w:name w:val="heading 1"/>
    <w:basedOn w:val="prastasis"/>
    <w:next w:val="prastasis"/>
    <w:qFormat/>
    <w:rsid w:val="00390C0C"/>
    <w:pPr>
      <w:keepNext/>
      <w:outlineLvl w:val="0"/>
    </w:pPr>
    <w:rPr>
      <w:sz w:val="26"/>
    </w:rPr>
  </w:style>
  <w:style w:type="paragraph" w:styleId="Antrat2">
    <w:name w:val="heading 2"/>
    <w:basedOn w:val="prastasis"/>
    <w:next w:val="prastasis"/>
    <w:qFormat/>
    <w:rsid w:val="00390C0C"/>
    <w:pPr>
      <w:keepNext/>
      <w:jc w:val="both"/>
      <w:outlineLvl w:val="1"/>
    </w:pPr>
    <w:rPr>
      <w:b/>
      <w:i/>
      <w:sz w:val="28"/>
      <w:lang w:val="lt-LT"/>
    </w:rPr>
  </w:style>
  <w:style w:type="paragraph" w:styleId="Antrat3">
    <w:name w:val="heading 3"/>
    <w:basedOn w:val="prastasis"/>
    <w:next w:val="prastasis"/>
    <w:qFormat/>
    <w:rsid w:val="00390C0C"/>
    <w:pPr>
      <w:keepNext/>
      <w:outlineLvl w:val="2"/>
    </w:pPr>
    <w:rPr>
      <w:b/>
      <w:sz w:val="24"/>
    </w:rPr>
  </w:style>
  <w:style w:type="paragraph" w:styleId="Antrat4">
    <w:name w:val="heading 4"/>
    <w:basedOn w:val="prastasis"/>
    <w:next w:val="prastasis"/>
    <w:qFormat/>
    <w:rsid w:val="00390C0C"/>
    <w:pPr>
      <w:keepNext/>
      <w:outlineLvl w:val="3"/>
    </w:pPr>
    <w:rPr>
      <w:sz w:val="28"/>
      <w:lang w:val="lt-LT"/>
    </w:rPr>
  </w:style>
  <w:style w:type="paragraph" w:styleId="Antrat5">
    <w:name w:val="heading 5"/>
    <w:basedOn w:val="prastasis"/>
    <w:next w:val="prastasis"/>
    <w:qFormat/>
    <w:rsid w:val="00390C0C"/>
    <w:pPr>
      <w:keepNext/>
      <w:jc w:val="both"/>
      <w:outlineLvl w:val="4"/>
    </w:pPr>
    <w:rPr>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90C0C"/>
    <w:pPr>
      <w:tabs>
        <w:tab w:val="center" w:pos="4153"/>
        <w:tab w:val="right" w:pos="8306"/>
      </w:tabs>
    </w:pPr>
  </w:style>
  <w:style w:type="paragraph" w:styleId="Porat">
    <w:name w:val="footer"/>
    <w:basedOn w:val="prastasis"/>
    <w:rsid w:val="00390C0C"/>
    <w:pPr>
      <w:tabs>
        <w:tab w:val="center" w:pos="4153"/>
        <w:tab w:val="right" w:pos="8306"/>
      </w:tabs>
    </w:pPr>
  </w:style>
  <w:style w:type="paragraph" w:styleId="Pagrindiniotekstotrauka">
    <w:name w:val="Body Text Indent"/>
    <w:basedOn w:val="prastasis"/>
    <w:rsid w:val="00390C0C"/>
    <w:pPr>
      <w:ind w:firstLine="720"/>
      <w:jc w:val="both"/>
    </w:pPr>
    <w:rPr>
      <w:sz w:val="28"/>
    </w:rPr>
  </w:style>
  <w:style w:type="paragraph" w:styleId="Pagrindinistekstas">
    <w:name w:val="Body Text"/>
    <w:basedOn w:val="prastasis"/>
    <w:rsid w:val="00390C0C"/>
    <w:pPr>
      <w:jc w:val="both"/>
    </w:pPr>
    <w:rPr>
      <w:sz w:val="28"/>
      <w:lang w:val="lt-LT"/>
    </w:rPr>
  </w:style>
  <w:style w:type="paragraph" w:styleId="Pavadinimas">
    <w:name w:val="Title"/>
    <w:basedOn w:val="prastasis"/>
    <w:qFormat/>
    <w:rsid w:val="00390C0C"/>
    <w:pPr>
      <w:jc w:val="center"/>
    </w:pPr>
    <w:rPr>
      <w:b/>
      <w:sz w:val="24"/>
      <w:lang w:val="lt-LT"/>
    </w:rPr>
  </w:style>
  <w:style w:type="paragraph" w:styleId="Pagrindiniotekstotrauka2">
    <w:name w:val="Body Text Indent 2"/>
    <w:basedOn w:val="prastasis"/>
    <w:rsid w:val="00390C0C"/>
    <w:pPr>
      <w:ind w:firstLine="720"/>
      <w:jc w:val="both"/>
    </w:pPr>
    <w:rPr>
      <w:sz w:val="24"/>
      <w:lang w:val="lt-LT"/>
    </w:rPr>
  </w:style>
  <w:style w:type="paragraph" w:styleId="Pagrindinistekstas2">
    <w:name w:val="Body Text 2"/>
    <w:basedOn w:val="prastasis"/>
    <w:rsid w:val="00390C0C"/>
    <w:pPr>
      <w:jc w:val="center"/>
    </w:pPr>
    <w:rPr>
      <w:b/>
      <w:sz w:val="24"/>
      <w:lang w:val="lt-LT"/>
    </w:rPr>
  </w:style>
  <w:style w:type="paragraph" w:styleId="Debesliotekstas">
    <w:name w:val="Balloon Text"/>
    <w:basedOn w:val="prastasis"/>
    <w:link w:val="DebesliotekstasDiagrama"/>
    <w:rsid w:val="00454130"/>
    <w:rPr>
      <w:rFonts w:ascii="Tahoma" w:hAnsi="Tahoma" w:cs="Tahoma"/>
      <w:sz w:val="16"/>
      <w:szCs w:val="16"/>
    </w:rPr>
  </w:style>
  <w:style w:type="character" w:customStyle="1" w:styleId="DebesliotekstasDiagrama">
    <w:name w:val="Debesėlio tekstas Diagrama"/>
    <w:link w:val="Debesliotekstas"/>
    <w:rsid w:val="00454130"/>
    <w:rPr>
      <w:rFonts w:ascii="Tahoma" w:hAnsi="Tahoma" w:cs="Tahoma"/>
      <w:sz w:val="16"/>
      <w:szCs w:val="16"/>
      <w:lang w:val="en-AU"/>
    </w:rPr>
  </w:style>
  <w:style w:type="paragraph" w:styleId="Pagrindiniotekstotrauka3">
    <w:name w:val="Body Text Indent 3"/>
    <w:basedOn w:val="prastasis"/>
    <w:link w:val="Pagrindiniotekstotrauka3Diagrama"/>
    <w:rsid w:val="00454130"/>
    <w:pPr>
      <w:spacing w:after="120"/>
      <w:ind w:left="283"/>
    </w:pPr>
    <w:rPr>
      <w:sz w:val="16"/>
      <w:szCs w:val="16"/>
    </w:rPr>
  </w:style>
  <w:style w:type="character" w:customStyle="1" w:styleId="Pagrindiniotekstotrauka3Diagrama">
    <w:name w:val="Pagrindinio teksto įtrauka 3 Diagrama"/>
    <w:link w:val="Pagrindiniotekstotrauka3"/>
    <w:rsid w:val="00454130"/>
    <w:rPr>
      <w:sz w:val="16"/>
      <w:szCs w:val="16"/>
      <w:lang w:val="en-AU"/>
    </w:rPr>
  </w:style>
  <w:style w:type="paragraph" w:customStyle="1" w:styleId="Default">
    <w:name w:val="Default"/>
    <w:rsid w:val="00454130"/>
    <w:pPr>
      <w:autoSpaceDE w:val="0"/>
      <w:autoSpaceDN w:val="0"/>
      <w:adjustRightInd w:val="0"/>
    </w:pPr>
    <w:rPr>
      <w:color w:val="000000"/>
      <w:sz w:val="24"/>
      <w:szCs w:val="24"/>
    </w:rPr>
  </w:style>
  <w:style w:type="character" w:customStyle="1" w:styleId="AntratsDiagrama">
    <w:name w:val="Antraštės Diagrama"/>
    <w:link w:val="Antrats"/>
    <w:uiPriority w:val="99"/>
    <w:rsid w:val="00685305"/>
    <w:rPr>
      <w:lang w:val="en-AU"/>
    </w:rPr>
  </w:style>
  <w:style w:type="character" w:styleId="Komentaronuoroda">
    <w:name w:val="annotation reference"/>
    <w:rsid w:val="003E505E"/>
    <w:rPr>
      <w:sz w:val="16"/>
      <w:szCs w:val="16"/>
    </w:rPr>
  </w:style>
  <w:style w:type="paragraph" w:styleId="Komentarotekstas">
    <w:name w:val="annotation text"/>
    <w:basedOn w:val="prastasis"/>
    <w:link w:val="KomentarotekstasDiagrama"/>
    <w:rsid w:val="003E505E"/>
  </w:style>
  <w:style w:type="character" w:customStyle="1" w:styleId="KomentarotekstasDiagrama">
    <w:name w:val="Komentaro tekstas Diagrama"/>
    <w:link w:val="Komentarotekstas"/>
    <w:rsid w:val="003E505E"/>
    <w:rPr>
      <w:lang w:val="en-AU"/>
    </w:rPr>
  </w:style>
  <w:style w:type="paragraph" w:styleId="Komentarotema">
    <w:name w:val="annotation subject"/>
    <w:basedOn w:val="Komentarotekstas"/>
    <w:next w:val="Komentarotekstas"/>
    <w:link w:val="KomentarotemaDiagrama"/>
    <w:rsid w:val="003E505E"/>
    <w:rPr>
      <w:b/>
      <w:bCs/>
    </w:rPr>
  </w:style>
  <w:style w:type="character" w:customStyle="1" w:styleId="KomentarotemaDiagrama">
    <w:name w:val="Komentaro tema Diagrama"/>
    <w:link w:val="Komentarotema"/>
    <w:rsid w:val="003E505E"/>
    <w:rPr>
      <w:b/>
      <w:bCs/>
      <w:lang w:val="en-AU"/>
    </w:rPr>
  </w:style>
  <w:style w:type="character" w:styleId="Hipersaitas">
    <w:name w:val="Hyperlink"/>
    <w:uiPriority w:val="99"/>
    <w:unhideWhenUsed/>
    <w:rsid w:val="00194AE2"/>
    <w:rPr>
      <w:strike w:val="0"/>
      <w:dstrike w:val="0"/>
      <w:color w:val="6E717F"/>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17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okiskis.l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rsekretore\Desktop\blankai\Tarybos%20sprendimas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E359554-6561-46AF-96D3-2035E3C26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sprendimas1.dot</Template>
  <TotalTime>2</TotalTime>
  <Pages>2</Pages>
  <Words>719</Words>
  <Characters>4100</Characters>
  <Application>Microsoft Office Word</Application>
  <DocSecurity>0</DocSecurity>
  <Lines>34</Lines>
  <Paragraphs>9</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4810</CharactersWithSpaces>
  <SharedDoc>false</SharedDoc>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Giedrė Kunigelienė</cp:lastModifiedBy>
  <cp:revision>6</cp:revision>
  <cp:lastPrinted>2019-03-19T08:35:00Z</cp:lastPrinted>
  <dcterms:created xsi:type="dcterms:W3CDTF">2019-03-21T09:40:00Z</dcterms:created>
  <dcterms:modified xsi:type="dcterms:W3CDTF">2019-03-21T09:42:00Z</dcterms:modified>
</cp:coreProperties>
</file>